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A26F8" w14:textId="2046C065" w:rsidR="00896981" w:rsidRPr="007A6874" w:rsidRDefault="00896981" w:rsidP="00896981">
      <w:pPr>
        <w:spacing w:line="400" w:lineRule="exact"/>
        <w:ind w:rightChars="50" w:right="120"/>
        <w:rPr>
          <w:rFonts w:ascii="標楷體" w:eastAsia="標楷體" w:hAnsi="標楷體"/>
          <w:color w:val="000000"/>
          <w:sz w:val="28"/>
          <w:szCs w:val="28"/>
        </w:rPr>
      </w:pPr>
      <w:r w:rsidRPr="007A6874">
        <w:rPr>
          <w:rFonts w:ascii="標楷體" w:eastAsia="標楷體" w:hAnsi="標楷體"/>
          <w:color w:val="000000"/>
          <w:sz w:val="28"/>
          <w:szCs w:val="28"/>
        </w:rPr>
        <w:t>表</w:t>
      </w:r>
      <w:r w:rsidRPr="007A6874">
        <w:rPr>
          <w:rFonts w:ascii="標楷體" w:eastAsia="標楷體" w:hAnsi="標楷體" w:hint="eastAsia"/>
          <w:color w:val="000000"/>
          <w:sz w:val="28"/>
          <w:szCs w:val="28"/>
        </w:rPr>
        <w:t>4-2</w:t>
      </w:r>
      <w:r w:rsidRPr="007A6874">
        <w:rPr>
          <w:rFonts w:ascii="標楷體" w:eastAsia="標楷體" w:hAnsi="標楷體"/>
          <w:color w:val="000000"/>
          <w:sz w:val="28"/>
          <w:szCs w:val="28"/>
        </w:rPr>
        <w:t>彈性學習節數課程計畫</w:t>
      </w:r>
      <w:r>
        <w:rPr>
          <w:rFonts w:ascii="標楷體" w:eastAsia="標楷體" w:hAnsi="標楷體" w:hint="eastAsia"/>
          <w:color w:val="000000"/>
          <w:sz w:val="28"/>
          <w:szCs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14:paraId="6125EF3A" w14:textId="35104871" w:rsidR="00896981" w:rsidRPr="001D34CD" w:rsidRDefault="00896981" w:rsidP="00896981">
      <w:pPr>
        <w:spacing w:afterLines="50" w:after="120" w:line="700" w:lineRule="exact"/>
        <w:ind w:rightChars="50" w:right="120" w:firstLineChars="150" w:firstLine="420"/>
        <w:rPr>
          <w:rFonts w:ascii="標楷體" w:eastAsia="標楷體" w:hAnsi="標楷體"/>
          <w:color w:val="000000"/>
          <w:sz w:val="28"/>
          <w:szCs w:val="28"/>
          <w:u w:val="single"/>
        </w:rPr>
      </w:pPr>
      <w:r>
        <w:rPr>
          <w:rFonts w:ascii="標楷體" w:eastAsia="標楷體" w:hAnsi="標楷體" w:hint="eastAsia"/>
          <w:color w:val="000000"/>
          <w:sz w:val="28"/>
          <w:szCs w:val="28"/>
        </w:rPr>
        <w:t>花蓮縣</w:t>
      </w:r>
      <w:r w:rsidRPr="001D34CD">
        <w:rPr>
          <w:rFonts w:ascii="標楷體" w:eastAsia="標楷體" w:hAnsi="標楷體"/>
          <w:color w:val="000000"/>
          <w:sz w:val="28"/>
          <w:szCs w:val="28"/>
          <w:u w:val="single"/>
        </w:rPr>
        <w:t xml:space="preserve"> </w:t>
      </w:r>
      <w:r>
        <w:rPr>
          <w:rFonts w:ascii="標楷體" w:eastAsia="標楷體" w:hAnsi="標楷體" w:hint="eastAsia"/>
          <w:color w:val="000000"/>
          <w:sz w:val="28"/>
          <w:szCs w:val="28"/>
          <w:u w:val="single"/>
        </w:rPr>
        <w:t>古風</w:t>
      </w:r>
      <w:r w:rsidRPr="001D34CD">
        <w:rPr>
          <w:rFonts w:ascii="標楷體" w:eastAsia="標楷體" w:hAnsi="標楷體"/>
          <w:color w:val="000000"/>
          <w:sz w:val="28"/>
          <w:szCs w:val="28"/>
          <w:u w:val="single"/>
        </w:rPr>
        <w:t xml:space="preserve"> </w:t>
      </w:r>
      <w:r w:rsidRPr="001D34CD">
        <w:rPr>
          <w:rFonts w:ascii="標楷體" w:eastAsia="標楷體" w:hAnsi="標楷體"/>
          <w:color w:val="000000"/>
          <w:sz w:val="28"/>
          <w:szCs w:val="28"/>
        </w:rPr>
        <w:t>國民小學</w:t>
      </w:r>
      <w:r>
        <w:rPr>
          <w:rFonts w:ascii="標楷體" w:eastAsia="標楷體" w:hAnsi="標楷體" w:hint="eastAsia"/>
          <w:color w:val="000000"/>
          <w:sz w:val="28"/>
          <w:szCs w:val="28"/>
        </w:rPr>
        <w:t xml:space="preserve">  </w:t>
      </w:r>
      <w:r w:rsidR="00C45258">
        <w:rPr>
          <w:rFonts w:ascii="標楷體" w:eastAsia="標楷體" w:hAnsi="標楷體" w:hint="eastAsia"/>
          <w:color w:val="000000"/>
          <w:sz w:val="28"/>
          <w:szCs w:val="28"/>
        </w:rPr>
        <w:t>111</w:t>
      </w:r>
      <w:r w:rsidRPr="001D34CD">
        <w:rPr>
          <w:rFonts w:ascii="標楷體" w:eastAsia="標楷體" w:hAnsi="標楷體"/>
          <w:color w:val="000000"/>
          <w:sz w:val="28"/>
          <w:szCs w:val="28"/>
        </w:rPr>
        <w:t>學年度</w:t>
      </w:r>
      <w:r>
        <w:rPr>
          <w:rFonts w:ascii="標楷體" w:eastAsia="標楷體" w:hAnsi="標楷體" w:hint="eastAsia"/>
          <w:color w:val="000000"/>
          <w:sz w:val="28"/>
          <w:szCs w:val="28"/>
        </w:rPr>
        <w:t xml:space="preserve"> </w:t>
      </w:r>
      <w:r w:rsidRPr="00B9164D">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u w:val="single"/>
        </w:rPr>
        <w:t>一</w:t>
      </w:r>
      <w:r w:rsidRPr="00B9164D">
        <w:rPr>
          <w:rFonts w:ascii="標楷體" w:eastAsia="標楷體" w:hAnsi="標楷體" w:hint="eastAsia"/>
          <w:color w:val="000000"/>
          <w:u w:val="single"/>
        </w:rPr>
        <w:t xml:space="preserve"> </w:t>
      </w:r>
      <w:r w:rsidRPr="004F7C9A">
        <w:rPr>
          <w:rFonts w:ascii="標楷體" w:eastAsia="標楷體" w:hAnsi="標楷體"/>
          <w:color w:val="000000"/>
        </w:rPr>
        <w:t>學期</w:t>
      </w:r>
      <w:r w:rsidRPr="00B9164D">
        <w:rPr>
          <w:rFonts w:ascii="標楷體" w:eastAsia="標楷體" w:hAnsi="標楷體" w:hint="eastAsia"/>
          <w:color w:val="000000"/>
          <w:sz w:val="28"/>
          <w:szCs w:val="28"/>
          <w:u w:val="single"/>
        </w:rPr>
        <w:t xml:space="preserve"> </w:t>
      </w:r>
      <w:r w:rsidR="00306446">
        <w:rPr>
          <w:rFonts w:ascii="標楷體" w:eastAsia="標楷體" w:hAnsi="標楷體" w:hint="eastAsia"/>
          <w:color w:val="000000"/>
          <w:sz w:val="28"/>
          <w:szCs w:val="28"/>
          <w:u w:val="single"/>
        </w:rPr>
        <w:t>五</w:t>
      </w:r>
      <w:r w:rsidRPr="00B9164D">
        <w:rPr>
          <w:rFonts w:ascii="標楷體" w:eastAsia="標楷體" w:hAnsi="標楷體"/>
          <w:color w:val="000000"/>
          <w:sz w:val="28"/>
          <w:szCs w:val="28"/>
        </w:rPr>
        <w:t>年級</w:t>
      </w:r>
      <w:r w:rsidRPr="001D34CD">
        <w:rPr>
          <w:rFonts w:ascii="標楷體" w:eastAsia="標楷體" w:hAnsi="標楷體"/>
          <w:color w:val="000000"/>
          <w:sz w:val="28"/>
          <w:szCs w:val="28"/>
        </w:rPr>
        <w:t>彈性學習節數課程計畫</w:t>
      </w:r>
      <w:r>
        <w:rPr>
          <w:rFonts w:ascii="標楷體" w:eastAsia="標楷體" w:hAnsi="標楷體" w:hint="eastAsia"/>
          <w:color w:val="000000"/>
          <w:sz w:val="28"/>
          <w:szCs w:val="28"/>
        </w:rPr>
        <w:t>-法定課程</w:t>
      </w:r>
      <w:r w:rsidRPr="001D34CD">
        <w:rPr>
          <w:rFonts w:ascii="標楷體" w:eastAsia="標楷體" w:hAnsi="標楷體"/>
          <w:color w:val="000000"/>
          <w:sz w:val="28"/>
          <w:szCs w:val="28"/>
        </w:rPr>
        <w:t xml:space="preserve"> 設計者：</w:t>
      </w:r>
      <w:r w:rsidRPr="001D34CD">
        <w:rPr>
          <w:rFonts w:ascii="標楷體" w:eastAsia="標楷體" w:hAnsi="標楷體" w:hint="eastAsia"/>
          <w:color w:val="000000"/>
          <w:sz w:val="28"/>
          <w:szCs w:val="28"/>
          <w:u w:val="single"/>
        </w:rPr>
        <w:t xml:space="preserve"> </w:t>
      </w:r>
      <w:r w:rsidR="00C45258">
        <w:rPr>
          <w:rFonts w:ascii="標楷體" w:eastAsia="標楷體" w:hAnsi="標楷體" w:hint="eastAsia"/>
          <w:color w:val="000000"/>
          <w:sz w:val="28"/>
          <w:szCs w:val="28"/>
          <w:u w:val="single"/>
        </w:rPr>
        <w:t>古風教學團隊</w:t>
      </w:r>
      <w:r>
        <w:rPr>
          <w:rFonts w:ascii="標楷體" w:eastAsia="標楷體" w:hAnsi="標楷體" w:hint="eastAsia"/>
          <w:color w:val="000000"/>
          <w:sz w:val="28"/>
          <w:szCs w:val="28"/>
          <w:u w:val="single"/>
        </w:rPr>
        <w:t xml:space="preserve"> </w:t>
      </w:r>
    </w:p>
    <w:p w14:paraId="07577D15" w14:textId="244420E0" w:rsidR="00896981" w:rsidRPr="007F666A" w:rsidRDefault="00896981" w:rsidP="007F666A">
      <w:pPr>
        <w:pStyle w:val="af0"/>
        <w:numPr>
          <w:ilvl w:val="0"/>
          <w:numId w:val="4"/>
        </w:numPr>
        <w:spacing w:afterLines="50" w:after="120" w:line="580" w:lineRule="exact"/>
        <w:ind w:leftChars="0"/>
        <w:rPr>
          <w:rFonts w:ascii="標楷體" w:eastAsia="標楷體" w:hAnsi="標楷體"/>
          <w:sz w:val="28"/>
          <w:szCs w:val="28"/>
        </w:rPr>
      </w:pPr>
      <w:r w:rsidRPr="0024790C">
        <w:rPr>
          <w:rFonts w:ascii="標楷體" w:eastAsia="標楷體" w:hAnsi="標楷體" w:hint="eastAsia"/>
          <w:sz w:val="28"/>
          <w:szCs w:val="28"/>
        </w:rPr>
        <w:t>本課程計畫每週學習節數</w:t>
      </w:r>
      <w:r w:rsidR="00004298">
        <w:rPr>
          <w:rFonts w:ascii="標楷體" w:eastAsia="標楷體" w:hAnsi="標楷體" w:hint="eastAsia"/>
          <w:color w:val="000000"/>
          <w:sz w:val="28"/>
          <w:szCs w:val="28"/>
        </w:rPr>
        <w:t>(1</w:t>
      </w:r>
      <w:r w:rsidR="00306446" w:rsidRPr="0024790C">
        <w:rPr>
          <w:rFonts w:ascii="標楷體" w:eastAsia="標楷體" w:hAnsi="標楷體" w:hint="eastAsia"/>
          <w:color w:val="000000"/>
          <w:sz w:val="28"/>
          <w:szCs w:val="28"/>
        </w:rPr>
        <w:t>)</w:t>
      </w:r>
      <w:r w:rsidR="00306446" w:rsidRPr="0024790C">
        <w:rPr>
          <w:rFonts w:ascii="標楷體" w:eastAsia="標楷體" w:hAnsi="標楷體" w:hint="eastAsia"/>
          <w:sz w:val="28"/>
          <w:szCs w:val="28"/>
        </w:rPr>
        <w:t>節，本學期總節數共﹝</w:t>
      </w:r>
      <w:r w:rsidR="00004298">
        <w:rPr>
          <w:rFonts w:ascii="標楷體" w:eastAsia="標楷體" w:hAnsi="標楷體" w:hint="eastAsia"/>
          <w:sz w:val="28"/>
          <w:szCs w:val="28"/>
        </w:rPr>
        <w:t>21</w:t>
      </w:r>
      <w:r w:rsidR="00306446" w:rsidRPr="007F666A">
        <w:rPr>
          <w:rFonts w:ascii="標楷體" w:eastAsia="標楷體" w:hAnsi="標楷體" w:hint="eastAsia"/>
          <w:sz w:val="28"/>
          <w:szCs w:val="28"/>
        </w:rPr>
        <w:t>﹞節</w:t>
      </w:r>
      <w:r w:rsidRPr="007F666A">
        <w:rPr>
          <w:rFonts w:ascii="標楷體" w:eastAsia="標楷體" w:hAnsi="標楷體" w:hint="eastAsia"/>
          <w:sz w:val="28"/>
          <w:szCs w:val="28"/>
        </w:rPr>
        <w:t>。</w:t>
      </w:r>
    </w:p>
    <w:p w14:paraId="42664F84" w14:textId="77777777" w:rsidR="00896981" w:rsidRPr="00657980" w:rsidRDefault="00896981" w:rsidP="00E31EA0">
      <w:pPr>
        <w:pStyle w:val="af0"/>
        <w:numPr>
          <w:ilvl w:val="0"/>
          <w:numId w:val="4"/>
        </w:numPr>
        <w:spacing w:line="280" w:lineRule="exact"/>
        <w:ind w:leftChars="0"/>
        <w:jc w:val="both"/>
        <w:rPr>
          <w:rFonts w:ascii="標楷體" w:eastAsia="標楷體" w:hAnsi="標楷體"/>
          <w:color w:val="000000"/>
          <w:sz w:val="28"/>
        </w:rPr>
      </w:pPr>
      <w:r w:rsidRPr="00657980">
        <w:rPr>
          <w:rFonts w:ascii="標楷體" w:eastAsia="標楷體" w:hAnsi="標楷體"/>
          <w:color w:val="000000"/>
          <w:sz w:val="28"/>
        </w:rPr>
        <w:t>本學期學習目標：</w:t>
      </w:r>
    </w:p>
    <w:p w14:paraId="6A056054" w14:textId="77777777" w:rsidR="007A1222" w:rsidRPr="007A1222" w:rsidRDefault="007A1222" w:rsidP="007A1222">
      <w:pPr>
        <w:widowControl/>
        <w:rPr>
          <w:rFonts w:ascii="標楷體" w:eastAsia="標楷體" w:hAnsi="標楷體"/>
          <w:color w:val="000000"/>
          <w:kern w:val="0"/>
          <w:sz w:val="28"/>
        </w:rPr>
      </w:pPr>
    </w:p>
    <w:p w14:paraId="6B4D6D80"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cs="標楷體"/>
          <w:sz w:val="24"/>
          <w:szCs w:val="28"/>
        </w:rPr>
        <w:t>環境覺知與環境敏感度。</w:t>
      </w:r>
    </w:p>
    <w:p w14:paraId="146EB26D"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cs="標楷體"/>
          <w:sz w:val="24"/>
          <w:szCs w:val="28"/>
        </w:rPr>
        <w:t>覺知自己的生活方式對環境的影響。</w:t>
      </w:r>
    </w:p>
    <w:p w14:paraId="75BFBADD"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hint="eastAsia"/>
          <w:sz w:val="24"/>
          <w:szCs w:val="28"/>
        </w:rPr>
        <w:t>建構兩性和諧、尊重、平等的互動模式。瞭解性別角色發展的多樣化與差異性。</w:t>
      </w:r>
    </w:p>
    <w:p w14:paraId="5770A420"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hint="eastAsia"/>
          <w:sz w:val="24"/>
          <w:szCs w:val="28"/>
        </w:rPr>
        <w:t>瞭解自己的成長與生涯規劃，可以突破兩性的社會期待與限制。</w:t>
      </w:r>
    </w:p>
    <w:p w14:paraId="17553293"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hint="eastAsia"/>
          <w:sz w:val="24"/>
          <w:szCs w:val="28"/>
        </w:rPr>
        <w:t>表現積極自我觀念，追求個人的興趣與長處。</w:t>
      </w:r>
    </w:p>
    <w:p w14:paraId="3A81E7CD"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hint="eastAsia"/>
          <w:sz w:val="24"/>
          <w:szCs w:val="28"/>
        </w:rPr>
        <w:t>消除性別歧視與偏見，尊重社會多元化現象。</w:t>
      </w:r>
    </w:p>
    <w:p w14:paraId="24A6785E"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hint="eastAsia"/>
          <w:sz w:val="24"/>
          <w:szCs w:val="28"/>
        </w:rPr>
        <w:t>主動尋求社會資源及支援系統，建立兩性平權之社會。</w:t>
      </w:r>
    </w:p>
    <w:p w14:paraId="21648046"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sz w:val="24"/>
          <w:szCs w:val="28"/>
        </w:rPr>
        <w:t>能學會保護自己的方法。</w:t>
      </w:r>
    </w:p>
    <w:p w14:paraId="2799B3E8"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sz w:val="24"/>
          <w:szCs w:val="28"/>
        </w:rPr>
        <w:t>能欣賞及接納他人的分享與建議。</w:t>
      </w:r>
    </w:p>
    <w:p w14:paraId="4E9780C8"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sz w:val="24"/>
          <w:szCs w:val="28"/>
        </w:rPr>
        <w:t>能知道性侵害的相關常識及如何獲取協助</w:t>
      </w:r>
      <w:r w:rsidRPr="009E022A">
        <w:rPr>
          <w:rFonts w:ascii="標楷體" w:eastAsia="標楷體" w:hAnsi="標楷體" w:hint="eastAsia"/>
          <w:sz w:val="24"/>
          <w:szCs w:val="28"/>
        </w:rPr>
        <w:t>瞭解日常飲食、衣著、生活管理、家庭生活的實際活動，充實日常生活所需的基本知能。</w:t>
      </w:r>
    </w:p>
    <w:p w14:paraId="253446A9" w14:textId="77777777" w:rsidR="00E31EA0" w:rsidRPr="009E022A" w:rsidRDefault="00E31EA0" w:rsidP="00E31EA0">
      <w:pPr>
        <w:pStyle w:val="12"/>
        <w:widowControl w:val="0"/>
        <w:numPr>
          <w:ilvl w:val="0"/>
          <w:numId w:val="14"/>
        </w:numPr>
        <w:spacing w:line="240" w:lineRule="auto"/>
        <w:jc w:val="both"/>
        <w:rPr>
          <w:sz w:val="24"/>
          <w:szCs w:val="28"/>
        </w:rPr>
      </w:pPr>
      <w:r w:rsidRPr="009E022A">
        <w:rPr>
          <w:rFonts w:ascii="標楷體" w:eastAsia="標楷體" w:hAnsi="標楷體" w:hint="eastAsia"/>
          <w:sz w:val="24"/>
          <w:szCs w:val="28"/>
        </w:rPr>
        <w:t>加強對日常生活的關懷，維繫與自己、他人及環境間的和諧關係。</w:t>
      </w:r>
    </w:p>
    <w:p w14:paraId="6187783E" w14:textId="77777777" w:rsidR="00E31EA0" w:rsidRDefault="00E31EA0" w:rsidP="00E31EA0">
      <w:pPr>
        <w:pStyle w:val="12"/>
        <w:widowControl w:val="0"/>
        <w:numPr>
          <w:ilvl w:val="0"/>
          <w:numId w:val="14"/>
        </w:numPr>
        <w:spacing w:line="240" w:lineRule="auto"/>
        <w:jc w:val="both"/>
        <w:rPr>
          <w:rFonts w:ascii="標楷體" w:eastAsia="標楷體" w:hAnsi="標楷體"/>
          <w:sz w:val="24"/>
          <w:szCs w:val="28"/>
        </w:rPr>
      </w:pPr>
      <w:r w:rsidRPr="00511B2B">
        <w:rPr>
          <w:rFonts w:ascii="標楷體" w:eastAsia="標楷體" w:hAnsi="標楷體" w:hint="eastAsia"/>
          <w:sz w:val="24"/>
          <w:szCs w:val="28"/>
        </w:rPr>
        <w:t>陶冶改善家庭生活及建立幸福家庭的信心、志趣與理想</w:t>
      </w:r>
    </w:p>
    <w:p w14:paraId="251CBADE" w14:textId="77777777" w:rsidR="00896981" w:rsidRDefault="00896981" w:rsidP="00896981">
      <w:pPr>
        <w:widowControl/>
        <w:rPr>
          <w:rFonts w:ascii="標楷體" w:eastAsia="標楷體" w:hAnsi="標楷體"/>
          <w:sz w:val="28"/>
        </w:rPr>
      </w:pPr>
      <w:r>
        <w:rPr>
          <w:rFonts w:ascii="標楷體" w:eastAsia="標楷體" w:hAnsi="標楷體"/>
          <w:sz w:val="28"/>
        </w:rPr>
        <w:br w:type="page"/>
      </w:r>
    </w:p>
    <w:p w14:paraId="5A39900B" w14:textId="77777777" w:rsidR="00896981" w:rsidRDefault="00896981" w:rsidP="00896981">
      <w:pPr>
        <w:pStyle w:val="af0"/>
        <w:spacing w:line="400" w:lineRule="exact"/>
        <w:ind w:leftChars="0" w:left="960"/>
        <w:rPr>
          <w:rFonts w:ascii="標楷體" w:eastAsia="標楷體" w:hAnsi="標楷體"/>
          <w:sz w:val="28"/>
        </w:rPr>
      </w:pPr>
    </w:p>
    <w:p w14:paraId="6D57D514" w14:textId="77777777" w:rsidR="00896981" w:rsidRPr="00E822B5" w:rsidRDefault="00896981" w:rsidP="00E31EA0">
      <w:pPr>
        <w:pStyle w:val="af0"/>
        <w:numPr>
          <w:ilvl w:val="0"/>
          <w:numId w:val="4"/>
        </w:numPr>
        <w:spacing w:line="280" w:lineRule="exact"/>
        <w:ind w:leftChars="0"/>
        <w:jc w:val="both"/>
        <w:rPr>
          <w:rFonts w:ascii="標楷體" w:eastAsia="標楷體" w:hAnsi="標楷體"/>
          <w:b/>
          <w:color w:val="000000"/>
          <w:sz w:val="28"/>
          <w:szCs w:val="28"/>
        </w:rPr>
      </w:pPr>
      <w:r w:rsidRPr="000513D8">
        <w:rPr>
          <w:rFonts w:ascii="標楷體" w:eastAsia="標楷體" w:hAnsi="標楷體"/>
          <w:color w:val="000000"/>
          <w:sz w:val="28"/>
        </w:rPr>
        <w:t>本學期課程</w:t>
      </w:r>
      <w:r>
        <w:rPr>
          <w:rFonts w:ascii="標楷體" w:eastAsia="標楷體" w:hAnsi="標楷體" w:hint="eastAsia"/>
          <w:color w:val="000000"/>
          <w:sz w:val="28"/>
        </w:rPr>
        <w:t>規劃</w:t>
      </w:r>
      <w:r w:rsidRPr="000513D8">
        <w:rPr>
          <w:rFonts w:ascii="標楷體" w:eastAsia="標楷體" w:hAnsi="標楷體"/>
          <w:color w:val="000000"/>
          <w:sz w:val="28"/>
        </w:rPr>
        <w:t>：</w:t>
      </w:r>
      <w:r w:rsidRPr="00444B14">
        <w:rPr>
          <w:rFonts w:ascii="標楷體" w:eastAsia="標楷體" w:hAnsi="標楷體" w:hint="eastAsia"/>
          <w:b/>
          <w:color w:val="0070C0"/>
          <w:sz w:val="28"/>
        </w:rPr>
        <w:t>(必須填寫)</w:t>
      </w:r>
    </w:p>
    <w:p w14:paraId="5D964D5C" w14:textId="77777777" w:rsidR="00896981" w:rsidRDefault="00896981" w:rsidP="00896981">
      <w:pPr>
        <w:pStyle w:val="af0"/>
        <w:rPr>
          <w:rFonts w:ascii="標楷體" w:eastAsia="標楷體" w:hAnsi="標楷體"/>
          <w:b/>
          <w:color w:val="000000"/>
          <w:sz w:val="28"/>
          <w:szCs w:val="28"/>
        </w:rPr>
      </w:pPr>
    </w:p>
    <w:tbl>
      <w:tblPr>
        <w:tblW w:w="43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1"/>
        <w:gridCol w:w="1497"/>
        <w:gridCol w:w="706"/>
        <w:gridCol w:w="853"/>
        <w:gridCol w:w="1055"/>
        <w:gridCol w:w="743"/>
        <w:gridCol w:w="743"/>
        <w:gridCol w:w="2425"/>
        <w:gridCol w:w="1418"/>
        <w:gridCol w:w="858"/>
        <w:gridCol w:w="1063"/>
      </w:tblGrid>
      <w:tr w:rsidR="00EA19A4" w:rsidRPr="000513D8" w14:paraId="075550BC" w14:textId="77777777" w:rsidTr="00200E92">
        <w:trPr>
          <w:trHeight w:val="501"/>
        </w:trPr>
        <w:tc>
          <w:tcPr>
            <w:tcW w:w="563" w:type="pct"/>
            <w:vMerge w:val="restart"/>
            <w:vAlign w:val="center"/>
          </w:tcPr>
          <w:p w14:paraId="52B55896"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項目</w:t>
            </w:r>
          </w:p>
        </w:tc>
        <w:tc>
          <w:tcPr>
            <w:tcW w:w="585" w:type="pct"/>
            <w:vMerge w:val="restart"/>
            <w:vAlign w:val="center"/>
          </w:tcPr>
          <w:p w14:paraId="121445F7"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學習領域</w:t>
            </w:r>
          </w:p>
          <w:p w14:paraId="2ECCD58B"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選修節數</w:t>
            </w:r>
          </w:p>
        </w:tc>
        <w:tc>
          <w:tcPr>
            <w:tcW w:w="3437" w:type="pct"/>
            <w:gridSpan w:val="8"/>
            <w:vAlign w:val="center"/>
          </w:tcPr>
          <w:p w14:paraId="032913E9"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其他活動</w:t>
            </w:r>
          </w:p>
        </w:tc>
        <w:tc>
          <w:tcPr>
            <w:tcW w:w="415" w:type="pct"/>
            <w:vMerge w:val="restart"/>
            <w:vAlign w:val="center"/>
          </w:tcPr>
          <w:p w14:paraId="59ED8006"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合計</w:t>
            </w:r>
          </w:p>
        </w:tc>
      </w:tr>
      <w:tr w:rsidR="00EA19A4" w:rsidRPr="000513D8" w14:paraId="610BB18C" w14:textId="77777777" w:rsidTr="00200E92">
        <w:trPr>
          <w:trHeight w:val="501"/>
        </w:trPr>
        <w:tc>
          <w:tcPr>
            <w:tcW w:w="563" w:type="pct"/>
            <w:vMerge/>
            <w:vAlign w:val="center"/>
          </w:tcPr>
          <w:p w14:paraId="6F06EBA6" w14:textId="77777777" w:rsidR="00EA19A4" w:rsidRPr="000513D8" w:rsidRDefault="00EA19A4" w:rsidP="00200E92">
            <w:pPr>
              <w:spacing w:line="280" w:lineRule="exact"/>
              <w:jc w:val="center"/>
              <w:rPr>
                <w:rFonts w:ascii="標楷體" w:eastAsia="標楷體" w:hAnsi="標楷體"/>
                <w:color w:val="000000"/>
                <w:sz w:val="28"/>
                <w:szCs w:val="28"/>
              </w:rPr>
            </w:pPr>
          </w:p>
        </w:tc>
        <w:tc>
          <w:tcPr>
            <w:tcW w:w="586" w:type="pct"/>
            <w:vMerge/>
            <w:vAlign w:val="center"/>
          </w:tcPr>
          <w:p w14:paraId="778B37B6" w14:textId="77777777" w:rsidR="00EA19A4" w:rsidRPr="000513D8" w:rsidRDefault="00EA19A4" w:rsidP="00200E92">
            <w:pPr>
              <w:spacing w:line="280" w:lineRule="exact"/>
              <w:jc w:val="center"/>
              <w:rPr>
                <w:rFonts w:ascii="標楷體" w:eastAsia="標楷體" w:hAnsi="標楷體"/>
                <w:color w:val="000000"/>
                <w:sz w:val="28"/>
                <w:szCs w:val="28"/>
              </w:rPr>
            </w:pPr>
          </w:p>
        </w:tc>
        <w:tc>
          <w:tcPr>
            <w:tcW w:w="2547" w:type="pct"/>
            <w:gridSpan w:val="6"/>
            <w:vAlign w:val="center"/>
          </w:tcPr>
          <w:p w14:paraId="32E53D6D"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法定課程</w:t>
            </w:r>
          </w:p>
        </w:tc>
        <w:tc>
          <w:tcPr>
            <w:tcW w:w="1" w:type="pct"/>
            <w:gridSpan w:val="2"/>
            <w:vAlign w:val="center"/>
          </w:tcPr>
          <w:p w14:paraId="1F723F43"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學校特色課程</w:t>
            </w:r>
          </w:p>
        </w:tc>
        <w:tc>
          <w:tcPr>
            <w:tcW w:w="415" w:type="pct"/>
            <w:vMerge/>
            <w:vAlign w:val="center"/>
          </w:tcPr>
          <w:p w14:paraId="7CF1BDCF" w14:textId="77777777" w:rsidR="00EA19A4" w:rsidRPr="000513D8" w:rsidRDefault="00EA19A4" w:rsidP="00200E92">
            <w:pPr>
              <w:spacing w:line="280" w:lineRule="exact"/>
              <w:jc w:val="center"/>
              <w:rPr>
                <w:rFonts w:ascii="標楷體" w:eastAsia="標楷體" w:hAnsi="標楷體"/>
                <w:color w:val="000000"/>
                <w:sz w:val="28"/>
                <w:szCs w:val="28"/>
              </w:rPr>
            </w:pPr>
          </w:p>
        </w:tc>
      </w:tr>
      <w:tr w:rsidR="00EA19A4" w:rsidRPr="000513D8" w14:paraId="66B5451E" w14:textId="77777777" w:rsidTr="00200E92">
        <w:trPr>
          <w:cantSplit/>
          <w:trHeight w:val="2935"/>
        </w:trPr>
        <w:tc>
          <w:tcPr>
            <w:tcW w:w="563" w:type="pct"/>
          </w:tcPr>
          <w:p w14:paraId="18A731BC" w14:textId="77777777" w:rsidR="00EA19A4" w:rsidRPr="000513D8" w:rsidRDefault="00EA19A4" w:rsidP="00200E92">
            <w:pPr>
              <w:spacing w:beforeLines="50" w:before="120" w:afterLines="50" w:after="120"/>
              <w:jc w:val="center"/>
              <w:rPr>
                <w:rFonts w:ascii="標楷體" w:eastAsia="標楷體" w:hAnsi="標楷體"/>
                <w:color w:val="000000"/>
                <w:sz w:val="28"/>
                <w:szCs w:val="28"/>
              </w:rPr>
            </w:pPr>
            <w:r w:rsidRPr="000513D8">
              <w:rPr>
                <w:rFonts w:ascii="標楷體" w:eastAsia="標楷體" w:hAnsi="標楷體"/>
                <w:color w:val="000000"/>
                <w:sz w:val="28"/>
                <w:szCs w:val="28"/>
              </w:rPr>
              <w:t>內容</w:t>
            </w:r>
          </w:p>
        </w:tc>
        <w:tc>
          <w:tcPr>
            <w:tcW w:w="585" w:type="pct"/>
          </w:tcPr>
          <w:p w14:paraId="612BC606" w14:textId="77777777" w:rsidR="00EA19A4" w:rsidRPr="0096677E" w:rsidRDefault="00EA19A4" w:rsidP="00200E92">
            <w:pPr>
              <w:jc w:val="both"/>
              <w:rPr>
                <w:rFonts w:ascii="標楷體" w:eastAsia="標楷體" w:hAnsi="標楷體"/>
                <w:color w:val="0070C0"/>
                <w:sz w:val="28"/>
                <w:szCs w:val="28"/>
              </w:rPr>
            </w:pPr>
            <w:r>
              <w:rPr>
                <w:rFonts w:ascii="標楷體" w:eastAsia="標楷體" w:hAnsi="標楷體" w:hint="eastAsia"/>
                <w:color w:val="0070C0"/>
                <w:sz w:val="28"/>
                <w:szCs w:val="28"/>
              </w:rPr>
              <w:t>資訊</w:t>
            </w:r>
          </w:p>
        </w:tc>
        <w:tc>
          <w:tcPr>
            <w:tcW w:w="276" w:type="pct"/>
            <w:textDirection w:val="tbRlV"/>
          </w:tcPr>
          <w:p w14:paraId="6758AE04"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性侵害防課程（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333" w:type="pct"/>
            <w:textDirection w:val="tbRlV"/>
          </w:tcPr>
          <w:p w14:paraId="5018C77D"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性別平等教育課程（</w:t>
            </w:r>
            <w:r w:rsidRPr="005854A8">
              <w:rPr>
                <w:rFonts w:ascii="標楷體" w:eastAsia="標楷體" w:hAnsi="標楷體" w:hint="eastAsia"/>
                <w:color w:val="002060"/>
                <w:eastAsianLayout w:id="1435237120" w:vert="1" w:vertCompress="1"/>
              </w:rPr>
              <w:t>4</w:t>
            </w:r>
            <w:r w:rsidRPr="00523F29">
              <w:rPr>
                <w:rFonts w:ascii="標楷體" w:eastAsia="標楷體" w:hAnsi="標楷體" w:hint="eastAsia"/>
                <w:color w:val="002060"/>
              </w:rPr>
              <w:t>）節</w:t>
            </w:r>
          </w:p>
        </w:tc>
        <w:tc>
          <w:tcPr>
            <w:tcW w:w="412" w:type="pct"/>
            <w:textDirection w:val="tbRlV"/>
          </w:tcPr>
          <w:p w14:paraId="61A9DFCC"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家庭教育課程（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4CFB89B3"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環境教育課程（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68DE63C7" w14:textId="77777777" w:rsidR="00EA19A4" w:rsidRPr="00523F29" w:rsidRDefault="00EA19A4" w:rsidP="00200E92">
            <w:pPr>
              <w:ind w:left="113" w:right="113"/>
              <w:rPr>
                <w:rFonts w:ascii="標楷體" w:eastAsia="標楷體" w:hAnsi="標楷體"/>
                <w:color w:val="002060"/>
              </w:rPr>
            </w:pPr>
            <w:r w:rsidRPr="00523F29">
              <w:rPr>
                <w:rFonts w:ascii="標楷體" w:eastAsia="標楷體" w:hAnsi="標楷體" w:hint="eastAsia"/>
                <w:color w:val="002060"/>
              </w:rPr>
              <w:t>家庭暴力防治課程（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946" w:type="pct"/>
            <w:textDirection w:val="tbRlV"/>
          </w:tcPr>
          <w:p w14:paraId="36A6BBA2" w14:textId="77777777" w:rsidR="00EA19A4" w:rsidRPr="00523F29" w:rsidRDefault="00EA19A4" w:rsidP="00200E92">
            <w:pPr>
              <w:ind w:left="113" w:right="113"/>
              <w:rPr>
                <w:rFonts w:ascii="標楷體" w:eastAsia="標楷體" w:hAnsi="標楷體"/>
                <w:color w:val="002060"/>
              </w:rPr>
            </w:pPr>
            <w:r w:rsidRPr="00590C2E">
              <w:rPr>
                <w:rFonts w:ascii="標楷體" w:eastAsia="標楷體" w:hAnsi="標楷體" w:hint="eastAsia"/>
                <w:color w:val="548DD4"/>
              </w:rPr>
              <w:t>全</w:t>
            </w:r>
            <w:r w:rsidRPr="00590C2E">
              <w:rPr>
                <w:rFonts w:ascii="標楷體" w:eastAsia="標楷體" w:hAnsi="標楷體"/>
                <w:color w:val="548DD4"/>
              </w:rPr>
              <w:t>民國防教育</w:t>
            </w:r>
            <w:r w:rsidRPr="00590C2E">
              <w:rPr>
                <w:rFonts w:ascii="標楷體" w:eastAsia="標楷體" w:hAnsi="標楷體" w:hint="eastAsia"/>
                <w:color w:val="548DD4" w:themeColor="text2" w:themeTint="99"/>
              </w:rPr>
              <w:t>、</w:t>
            </w:r>
            <w:r w:rsidRPr="00590C2E">
              <w:rPr>
                <w:rFonts w:ascii="標楷體" w:eastAsia="標楷體" w:hAnsi="標楷體"/>
                <w:color w:val="548DD4"/>
              </w:rPr>
              <w:t>反毒教育、營養</w:t>
            </w:r>
            <w:r w:rsidRPr="00590C2E">
              <w:rPr>
                <w:rFonts w:ascii="標楷體" w:eastAsia="標楷體" w:hAnsi="標楷體" w:hint="eastAsia"/>
                <w:color w:val="548DD4" w:themeColor="text2" w:themeTint="99"/>
              </w:rPr>
              <w:t>教育</w:t>
            </w:r>
            <w:r w:rsidRPr="00590C2E">
              <w:rPr>
                <w:rFonts w:ascii="標楷體" w:eastAsia="標楷體" w:hAnsi="標楷體" w:hint="eastAsia"/>
                <w:color w:val="548DD4"/>
              </w:rPr>
              <w:t>、</w:t>
            </w:r>
            <w:r w:rsidRPr="00590C2E">
              <w:rPr>
                <w:rFonts w:ascii="標楷體" w:eastAsia="標楷體" w:hAnsi="標楷體"/>
                <w:color w:val="548DD4"/>
              </w:rPr>
              <w:t>衛生宣導、反霸凌宣導</w:t>
            </w:r>
            <w:r w:rsidRPr="00590C2E">
              <w:rPr>
                <w:rFonts w:ascii="標楷體" w:eastAsia="標楷體" w:hAnsi="標楷體" w:hint="eastAsia"/>
                <w:color w:val="548DD4"/>
              </w:rPr>
              <w:t>、</w:t>
            </w:r>
            <w:r w:rsidRPr="00590C2E">
              <w:rPr>
                <w:rFonts w:ascii="標楷體" w:eastAsia="標楷體" w:hAnsi="標楷體"/>
                <w:color w:val="548DD4"/>
              </w:rPr>
              <w:t>防災教育</w:t>
            </w:r>
            <w:r w:rsidRPr="00590C2E">
              <w:rPr>
                <w:rFonts w:ascii="標楷體" w:eastAsia="標楷體" w:hAnsi="標楷體" w:hint="eastAsia"/>
                <w:color w:val="548DD4"/>
              </w:rPr>
              <w:t>、</w:t>
            </w:r>
            <w:r w:rsidRPr="00590C2E">
              <w:rPr>
                <w:rFonts w:ascii="標楷體" w:eastAsia="標楷體" w:hAnsi="標楷體"/>
                <w:color w:val="548DD4"/>
              </w:rPr>
              <w:t>交通安全宣導</w:t>
            </w:r>
            <w:r w:rsidRPr="00590C2E">
              <w:rPr>
                <w:rFonts w:ascii="標楷體" w:eastAsia="標楷體" w:hAnsi="標楷體" w:hint="eastAsia"/>
                <w:color w:val="548DD4"/>
              </w:rPr>
              <w:t>、</w:t>
            </w:r>
            <w:r w:rsidRPr="00590C2E">
              <w:rPr>
                <w:rFonts w:ascii="標楷體" w:eastAsia="標楷體" w:hAnsi="標楷體"/>
                <w:color w:val="548DD4"/>
              </w:rPr>
              <w:t>特教宣導</w:t>
            </w:r>
            <w:r w:rsidRPr="00590C2E">
              <w:rPr>
                <w:rFonts w:ascii="標楷體" w:eastAsia="標楷體" w:hAnsi="標楷體" w:hint="eastAsia"/>
                <w:color w:val="548DD4"/>
              </w:rPr>
              <w:t>、法治</w:t>
            </w:r>
            <w:r w:rsidRPr="00590C2E">
              <w:rPr>
                <w:rFonts w:ascii="標楷體" w:eastAsia="標楷體" w:hAnsi="標楷體"/>
                <w:color w:val="548DD4"/>
              </w:rPr>
              <w:t>教育</w:t>
            </w:r>
          </w:p>
        </w:tc>
        <w:tc>
          <w:tcPr>
            <w:tcW w:w="554" w:type="pct"/>
          </w:tcPr>
          <w:p w14:paraId="357916BC" w14:textId="77777777" w:rsidR="00EA19A4" w:rsidRPr="000513D8" w:rsidRDefault="00EA19A4" w:rsidP="00200E92">
            <w:pPr>
              <w:jc w:val="both"/>
              <w:rPr>
                <w:rFonts w:ascii="標楷體" w:eastAsia="標楷體" w:hAnsi="標楷體"/>
                <w:color w:val="000000"/>
                <w:sz w:val="28"/>
                <w:szCs w:val="28"/>
              </w:rPr>
            </w:pPr>
            <w:r>
              <w:rPr>
                <w:rFonts w:ascii="標楷體" w:eastAsia="標楷體" w:hAnsi="標楷體" w:hint="eastAsia"/>
                <w:color w:val="000000"/>
                <w:sz w:val="28"/>
                <w:szCs w:val="28"/>
              </w:rPr>
              <w:t>布農文化課程</w:t>
            </w:r>
          </w:p>
        </w:tc>
        <w:tc>
          <w:tcPr>
            <w:tcW w:w="335" w:type="pct"/>
          </w:tcPr>
          <w:p w14:paraId="0169FED2" w14:textId="77777777" w:rsidR="00EA19A4" w:rsidRPr="000513D8" w:rsidRDefault="00EA19A4" w:rsidP="00200E92">
            <w:pPr>
              <w:jc w:val="both"/>
              <w:rPr>
                <w:rFonts w:ascii="標楷體" w:eastAsia="標楷體" w:hAnsi="標楷體"/>
                <w:color w:val="000000"/>
                <w:sz w:val="28"/>
                <w:szCs w:val="28"/>
              </w:rPr>
            </w:pPr>
            <w:r w:rsidRPr="00DB7B20">
              <w:rPr>
                <w:rFonts w:ascii="標楷體" w:eastAsia="標楷體" w:hAnsi="標楷體" w:hint="eastAsia"/>
                <w:sz w:val="28"/>
                <w:szCs w:val="28"/>
              </w:rPr>
              <w:t>古風解說員</w:t>
            </w:r>
          </w:p>
        </w:tc>
        <w:tc>
          <w:tcPr>
            <w:tcW w:w="415" w:type="pct"/>
          </w:tcPr>
          <w:p w14:paraId="5A616D91" w14:textId="77777777" w:rsidR="00EA19A4" w:rsidRPr="000513D8" w:rsidRDefault="00EA19A4" w:rsidP="00200E92">
            <w:pPr>
              <w:jc w:val="both"/>
              <w:rPr>
                <w:rFonts w:ascii="標楷體" w:eastAsia="標楷體" w:hAnsi="標楷體"/>
                <w:color w:val="000000"/>
                <w:sz w:val="28"/>
                <w:szCs w:val="28"/>
              </w:rPr>
            </w:pPr>
          </w:p>
        </w:tc>
      </w:tr>
      <w:tr w:rsidR="00EA19A4" w:rsidRPr="000513D8" w14:paraId="018943A6" w14:textId="77777777" w:rsidTr="00200E92">
        <w:trPr>
          <w:trHeight w:val="709"/>
        </w:trPr>
        <w:tc>
          <w:tcPr>
            <w:tcW w:w="563" w:type="pct"/>
          </w:tcPr>
          <w:p w14:paraId="5329755A" w14:textId="77777777" w:rsidR="00EA19A4" w:rsidRPr="000513D8" w:rsidRDefault="00EA19A4" w:rsidP="00200E92">
            <w:pPr>
              <w:spacing w:line="40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學期</w:t>
            </w:r>
            <w:r w:rsidRPr="000513D8">
              <w:rPr>
                <w:rFonts w:ascii="標楷體" w:eastAsia="標楷體" w:hAnsi="標楷體"/>
                <w:color w:val="000000"/>
                <w:sz w:val="28"/>
                <w:szCs w:val="28"/>
              </w:rPr>
              <w:br/>
            </w:r>
            <w:r w:rsidRPr="000513D8">
              <w:rPr>
                <w:rFonts w:ascii="標楷體" w:eastAsia="標楷體" w:hAnsi="標楷體" w:hint="eastAsia"/>
                <w:color w:val="000000"/>
                <w:sz w:val="28"/>
                <w:szCs w:val="28"/>
              </w:rPr>
              <w:t>總</w:t>
            </w:r>
            <w:r w:rsidRPr="000513D8">
              <w:rPr>
                <w:rFonts w:ascii="標楷體" w:eastAsia="標楷體" w:hAnsi="標楷體"/>
                <w:color w:val="000000"/>
                <w:sz w:val="28"/>
                <w:szCs w:val="28"/>
              </w:rPr>
              <w:t>節數</w:t>
            </w:r>
          </w:p>
        </w:tc>
        <w:tc>
          <w:tcPr>
            <w:tcW w:w="585" w:type="pct"/>
            <w:vAlign w:val="center"/>
          </w:tcPr>
          <w:p w14:paraId="7887D549" w14:textId="610EFF63" w:rsidR="00EA19A4" w:rsidRPr="000513D8" w:rsidRDefault="00862D88" w:rsidP="00200E92">
            <w:pPr>
              <w:jc w:val="right"/>
              <w:rPr>
                <w:rFonts w:ascii="標楷體" w:eastAsia="標楷體" w:hAnsi="標楷體"/>
                <w:color w:val="000000"/>
                <w:sz w:val="28"/>
                <w:szCs w:val="28"/>
              </w:rPr>
            </w:pPr>
            <w:r>
              <w:rPr>
                <w:rFonts w:ascii="標楷體" w:eastAsia="標楷體" w:hAnsi="標楷體" w:hint="eastAsia"/>
                <w:color w:val="000000"/>
                <w:sz w:val="28"/>
                <w:szCs w:val="28"/>
              </w:rPr>
              <w:t>21</w:t>
            </w:r>
            <w:r w:rsidR="00EA19A4" w:rsidRPr="000513D8">
              <w:rPr>
                <w:rFonts w:ascii="標楷體" w:eastAsia="標楷體" w:hAnsi="標楷體" w:hint="eastAsia"/>
                <w:color w:val="000000"/>
                <w:sz w:val="28"/>
                <w:szCs w:val="28"/>
              </w:rPr>
              <w:t>節</w:t>
            </w:r>
          </w:p>
        </w:tc>
        <w:tc>
          <w:tcPr>
            <w:tcW w:w="2548" w:type="pct"/>
            <w:gridSpan w:val="6"/>
            <w:vAlign w:val="center"/>
          </w:tcPr>
          <w:p w14:paraId="0E0E3853" w14:textId="327B44D0" w:rsidR="00EA19A4" w:rsidRPr="000513D8" w:rsidRDefault="00862D88" w:rsidP="00200E92">
            <w:pPr>
              <w:jc w:val="right"/>
              <w:rPr>
                <w:rFonts w:ascii="標楷體" w:eastAsia="標楷體" w:hAnsi="標楷體"/>
              </w:rPr>
            </w:pPr>
            <w:r>
              <w:rPr>
                <w:rFonts w:ascii="標楷體" w:eastAsia="標楷體" w:hAnsi="標楷體" w:hint="eastAsia"/>
                <w:color w:val="000000"/>
                <w:sz w:val="28"/>
                <w:szCs w:val="28"/>
              </w:rPr>
              <w:t>21</w:t>
            </w:r>
            <w:r w:rsidR="00EA19A4" w:rsidRPr="000513D8">
              <w:rPr>
                <w:rFonts w:ascii="標楷體" w:eastAsia="標楷體" w:hAnsi="標楷體" w:hint="eastAsia"/>
                <w:color w:val="000000"/>
                <w:sz w:val="28"/>
                <w:szCs w:val="28"/>
              </w:rPr>
              <w:t>節</w:t>
            </w:r>
          </w:p>
        </w:tc>
        <w:tc>
          <w:tcPr>
            <w:tcW w:w="554" w:type="pct"/>
            <w:vAlign w:val="center"/>
          </w:tcPr>
          <w:p w14:paraId="529383B8" w14:textId="7A0993A2" w:rsidR="00EA19A4" w:rsidRPr="000513D8" w:rsidRDefault="00862D88" w:rsidP="00200E92">
            <w:pPr>
              <w:jc w:val="right"/>
              <w:rPr>
                <w:rFonts w:ascii="標楷體" w:eastAsia="標楷體" w:hAnsi="標楷體"/>
              </w:rPr>
            </w:pPr>
            <w:r>
              <w:rPr>
                <w:rFonts w:ascii="標楷體" w:eastAsia="標楷體" w:hAnsi="標楷體" w:hint="eastAsia"/>
                <w:color w:val="000000"/>
                <w:sz w:val="28"/>
                <w:szCs w:val="28"/>
              </w:rPr>
              <w:t>21</w:t>
            </w:r>
            <w:r w:rsidR="00EA19A4" w:rsidRPr="000513D8">
              <w:rPr>
                <w:rFonts w:ascii="標楷體" w:eastAsia="標楷體" w:hAnsi="標楷體" w:hint="eastAsia"/>
                <w:color w:val="000000"/>
                <w:sz w:val="28"/>
                <w:szCs w:val="28"/>
              </w:rPr>
              <w:t>節</w:t>
            </w:r>
          </w:p>
        </w:tc>
        <w:tc>
          <w:tcPr>
            <w:tcW w:w="335" w:type="pct"/>
            <w:vAlign w:val="center"/>
          </w:tcPr>
          <w:p w14:paraId="00311332" w14:textId="5DC96023" w:rsidR="00EA19A4" w:rsidRPr="000513D8" w:rsidRDefault="00862D88" w:rsidP="00200E92">
            <w:pPr>
              <w:jc w:val="right"/>
              <w:rPr>
                <w:rFonts w:ascii="標楷體" w:eastAsia="標楷體" w:hAnsi="標楷體"/>
              </w:rPr>
            </w:pPr>
            <w:r>
              <w:rPr>
                <w:rFonts w:ascii="標楷體" w:eastAsia="標楷體" w:hAnsi="標楷體" w:hint="eastAsia"/>
                <w:color w:val="000000"/>
                <w:sz w:val="28"/>
                <w:szCs w:val="28"/>
              </w:rPr>
              <w:t>21</w:t>
            </w:r>
            <w:r w:rsidR="00EA19A4" w:rsidRPr="000513D8">
              <w:rPr>
                <w:rFonts w:ascii="標楷體" w:eastAsia="標楷體" w:hAnsi="標楷體" w:hint="eastAsia"/>
                <w:color w:val="000000"/>
                <w:sz w:val="28"/>
                <w:szCs w:val="28"/>
              </w:rPr>
              <w:t>節</w:t>
            </w:r>
          </w:p>
        </w:tc>
        <w:tc>
          <w:tcPr>
            <w:tcW w:w="415" w:type="pct"/>
            <w:vAlign w:val="center"/>
          </w:tcPr>
          <w:p w14:paraId="75BA2779" w14:textId="64A6035E" w:rsidR="00EA19A4" w:rsidRPr="000513D8" w:rsidRDefault="00862D88" w:rsidP="00200E92">
            <w:pPr>
              <w:jc w:val="right"/>
              <w:rPr>
                <w:rFonts w:ascii="標楷體" w:eastAsia="標楷體" w:hAnsi="標楷體"/>
                <w:color w:val="000000"/>
                <w:sz w:val="28"/>
                <w:szCs w:val="28"/>
              </w:rPr>
            </w:pPr>
            <w:r>
              <w:rPr>
                <w:rFonts w:ascii="標楷體" w:eastAsia="標楷體" w:hAnsi="標楷體" w:hint="eastAsia"/>
                <w:color w:val="000000"/>
                <w:sz w:val="28"/>
                <w:szCs w:val="28"/>
              </w:rPr>
              <w:t>84</w:t>
            </w:r>
            <w:bookmarkStart w:id="0" w:name="_GoBack"/>
            <w:bookmarkEnd w:id="0"/>
            <w:r w:rsidR="00EA19A4" w:rsidRPr="000513D8">
              <w:rPr>
                <w:rFonts w:ascii="標楷體" w:eastAsia="標楷體" w:hAnsi="標楷體" w:hint="eastAsia"/>
                <w:color w:val="000000"/>
                <w:sz w:val="28"/>
                <w:szCs w:val="28"/>
              </w:rPr>
              <w:t>節</w:t>
            </w:r>
          </w:p>
        </w:tc>
      </w:tr>
    </w:tbl>
    <w:p w14:paraId="796F6742" w14:textId="77777777" w:rsidR="00896981" w:rsidRPr="00444B14" w:rsidRDefault="00896981" w:rsidP="00896981">
      <w:pPr>
        <w:pStyle w:val="af0"/>
        <w:spacing w:line="280" w:lineRule="exact"/>
        <w:ind w:leftChars="0" w:left="720"/>
        <w:jc w:val="both"/>
        <w:rPr>
          <w:rFonts w:ascii="標楷體" w:eastAsia="標楷體" w:hAnsi="標楷體"/>
          <w:b/>
          <w:color w:val="000000"/>
          <w:sz w:val="28"/>
          <w:szCs w:val="28"/>
        </w:rPr>
      </w:pPr>
    </w:p>
    <w:p w14:paraId="41D93D32" w14:textId="77777777" w:rsidR="00896981" w:rsidRDefault="00896981" w:rsidP="00896981">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color w:val="000000"/>
          <w:sz w:val="28"/>
        </w:rPr>
        <w:br w:type="page"/>
      </w:r>
    </w:p>
    <w:p w14:paraId="460D887F" w14:textId="77777777" w:rsidR="00896981" w:rsidRDefault="00896981" w:rsidP="00896981">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hint="eastAsia"/>
          <w:color w:val="000000"/>
          <w:sz w:val="28"/>
        </w:rPr>
        <w:lastRenderedPageBreak/>
        <w:t>四、</w:t>
      </w:r>
      <w:r>
        <w:rPr>
          <w:rFonts w:ascii="標楷體" w:eastAsia="標楷體" w:hAnsi="標楷體"/>
          <w:color w:val="000000"/>
          <w:sz w:val="28"/>
        </w:rPr>
        <w:t>本學期課程內涵：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r>
        <w:rPr>
          <w:rFonts w:ascii="標楷體" w:eastAsia="標楷體" w:hAnsi="標楷體" w:hint="eastAsia"/>
          <w:color w:val="000000"/>
          <w:sz w:val="28"/>
        </w:rPr>
        <w:t xml:space="preserve"> </w:t>
      </w:r>
    </w:p>
    <w:tbl>
      <w:tblPr>
        <w:tblpPr w:leftFromText="180" w:rightFromText="180" w:vertAnchor="text" w:tblpY="1"/>
        <w:tblOverlap w:val="neve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
        <w:gridCol w:w="1432"/>
        <w:gridCol w:w="2410"/>
        <w:gridCol w:w="851"/>
        <w:gridCol w:w="1843"/>
        <w:gridCol w:w="3119"/>
        <w:gridCol w:w="1842"/>
        <w:gridCol w:w="1134"/>
      </w:tblGrid>
      <w:tr w:rsidR="00896981" w:rsidRPr="009262E2" w14:paraId="2244FF87" w14:textId="77777777" w:rsidTr="007A1222">
        <w:tc>
          <w:tcPr>
            <w:tcW w:w="944" w:type="dxa"/>
            <w:vAlign w:val="center"/>
          </w:tcPr>
          <w:p w14:paraId="103A481B" w14:textId="77777777" w:rsidR="00896981" w:rsidRPr="00E27B9E" w:rsidRDefault="00896981" w:rsidP="007A1222">
            <w:pPr>
              <w:spacing w:line="400" w:lineRule="exact"/>
              <w:rPr>
                <w:rFonts w:ascii="標楷體" w:eastAsia="標楷體" w:hAnsi="標楷體"/>
                <w:color w:val="FF0000"/>
              </w:rPr>
            </w:pPr>
            <w:r w:rsidRPr="00E27B9E">
              <w:rPr>
                <w:rFonts w:ascii="標楷體" w:eastAsia="標楷體" w:hAnsi="標楷體"/>
                <w:b/>
                <w:color w:val="FF0000"/>
              </w:rPr>
              <w:t>週</w:t>
            </w:r>
            <w:r w:rsidRPr="00E27B9E">
              <w:rPr>
                <w:rFonts w:ascii="標楷體" w:eastAsia="標楷體" w:hAnsi="標楷體" w:hint="eastAsia"/>
                <w:b/>
                <w:color w:val="FF0000"/>
              </w:rPr>
              <w:t>次</w:t>
            </w:r>
          </w:p>
        </w:tc>
        <w:tc>
          <w:tcPr>
            <w:tcW w:w="1432" w:type="dxa"/>
            <w:vAlign w:val="center"/>
          </w:tcPr>
          <w:p w14:paraId="26ECF0BA" w14:textId="77777777" w:rsidR="00896981" w:rsidRPr="00911BC0" w:rsidRDefault="00896981" w:rsidP="007A1222">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14:paraId="6ADBDCE5" w14:textId="77777777" w:rsidR="00896981" w:rsidRPr="00911BC0" w:rsidRDefault="00896981" w:rsidP="007A1222">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14:paraId="0FB6286B" w14:textId="77777777" w:rsidR="00896981" w:rsidRPr="00911BC0" w:rsidRDefault="00896981" w:rsidP="007A1222">
            <w:pPr>
              <w:jc w:val="both"/>
              <w:rPr>
                <w:rFonts w:ascii="標楷體" w:eastAsia="標楷體" w:hAnsi="標楷體"/>
                <w:b/>
              </w:rPr>
            </w:pPr>
            <w:r w:rsidRPr="00911BC0">
              <w:rPr>
                <w:rFonts w:ascii="標楷體" w:eastAsia="標楷體" w:hAnsi="標楷體" w:hint="eastAsia"/>
                <w:b/>
              </w:rPr>
              <w:t>節數</w:t>
            </w:r>
          </w:p>
        </w:tc>
        <w:tc>
          <w:tcPr>
            <w:tcW w:w="1843" w:type="dxa"/>
            <w:vAlign w:val="center"/>
          </w:tcPr>
          <w:p w14:paraId="5A3941A6" w14:textId="77777777" w:rsidR="00896981" w:rsidRPr="00911BC0" w:rsidRDefault="00896981" w:rsidP="007A1222">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14:paraId="619860A8" w14:textId="77777777" w:rsidR="00896981" w:rsidRDefault="00896981" w:rsidP="007A1222">
            <w:pPr>
              <w:jc w:val="both"/>
              <w:rPr>
                <w:rFonts w:ascii="標楷體" w:eastAsia="標楷體" w:hAnsi="標楷體"/>
                <w:b/>
              </w:rPr>
            </w:pPr>
            <w:r w:rsidRPr="00911BC0">
              <w:rPr>
                <w:rFonts w:ascii="標楷體" w:eastAsia="標楷體" w:hAnsi="標楷體" w:hint="eastAsia"/>
                <w:b/>
              </w:rPr>
              <w:t>能力指標</w:t>
            </w:r>
          </w:p>
          <w:p w14:paraId="2DC107B1" w14:textId="77777777" w:rsidR="00896981" w:rsidRPr="00523F29" w:rsidRDefault="00896981" w:rsidP="007A1222">
            <w:pPr>
              <w:jc w:val="both"/>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842" w:type="dxa"/>
            <w:vAlign w:val="center"/>
          </w:tcPr>
          <w:p w14:paraId="6150D20A" w14:textId="77777777" w:rsidR="00896981" w:rsidRDefault="00896981" w:rsidP="007A1222">
            <w:pPr>
              <w:jc w:val="center"/>
              <w:rPr>
                <w:rFonts w:ascii="標楷體" w:eastAsia="標楷體" w:hAnsi="標楷體"/>
                <w:b/>
              </w:rPr>
            </w:pPr>
            <w:r w:rsidRPr="00911BC0">
              <w:rPr>
                <w:rFonts w:ascii="標楷體" w:eastAsia="標楷體" w:hAnsi="標楷體" w:hint="eastAsia"/>
                <w:b/>
              </w:rPr>
              <w:t>融入領域或議題</w:t>
            </w:r>
          </w:p>
          <w:p w14:paraId="7496A112" w14:textId="77777777" w:rsidR="00896981" w:rsidRPr="00523F29" w:rsidRDefault="00896981" w:rsidP="007A1222">
            <w:pPr>
              <w:jc w:val="center"/>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134" w:type="dxa"/>
            <w:vAlign w:val="center"/>
          </w:tcPr>
          <w:p w14:paraId="51AE2EC4" w14:textId="77777777" w:rsidR="00896981" w:rsidRPr="00523F29" w:rsidRDefault="00896981" w:rsidP="007A1222">
            <w:pPr>
              <w:pStyle w:val="af5"/>
              <w:rPr>
                <w:rFonts w:ascii="標楷體" w:eastAsia="標楷體" w:hAnsi="標楷體"/>
                <w:b/>
              </w:rPr>
            </w:pPr>
            <w:r w:rsidRPr="00523F29">
              <w:rPr>
                <w:rFonts w:ascii="標楷體" w:eastAsia="標楷體" w:hAnsi="標楷體" w:hint="eastAsia"/>
                <w:b/>
              </w:rPr>
              <w:t>備 註</w:t>
            </w:r>
          </w:p>
        </w:tc>
      </w:tr>
      <w:tr w:rsidR="00E31EA0" w:rsidRPr="009262E2" w14:paraId="11BB324B" w14:textId="77777777" w:rsidTr="007A1222">
        <w:tc>
          <w:tcPr>
            <w:tcW w:w="944" w:type="dxa"/>
            <w:vAlign w:val="center"/>
          </w:tcPr>
          <w:p w14:paraId="4C0BAE37" w14:textId="77777777" w:rsidR="00E31EA0" w:rsidRPr="004C17E0" w:rsidRDefault="00E31EA0" w:rsidP="007A1222">
            <w:pPr>
              <w:jc w:val="center"/>
              <w:rPr>
                <w:rFonts w:ascii="新細明體" w:hAnsi="新細明體"/>
                <w:color w:val="000000"/>
              </w:rPr>
            </w:pPr>
            <w:r w:rsidRPr="004C17E0">
              <w:rPr>
                <w:rFonts w:ascii="標楷體" w:eastAsia="標楷體" w:hAnsi="標楷體" w:hint="eastAsia"/>
                <w:color w:val="0070C0"/>
              </w:rPr>
              <w:t>一</w:t>
            </w:r>
          </w:p>
        </w:tc>
        <w:tc>
          <w:tcPr>
            <w:tcW w:w="1432" w:type="dxa"/>
            <w:vAlign w:val="center"/>
          </w:tcPr>
          <w:p w14:paraId="77275B74"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友善校園宣導</w:t>
            </w:r>
          </w:p>
        </w:tc>
        <w:tc>
          <w:tcPr>
            <w:tcW w:w="2410" w:type="dxa"/>
            <w:vAlign w:val="center"/>
          </w:tcPr>
          <w:p w14:paraId="3BEC6B6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反霸凌宣導</w:t>
            </w:r>
          </w:p>
        </w:tc>
        <w:tc>
          <w:tcPr>
            <w:tcW w:w="851" w:type="dxa"/>
            <w:vAlign w:val="center"/>
          </w:tcPr>
          <w:p w14:paraId="77E1F8DB" w14:textId="77777777" w:rsidR="00E31EA0" w:rsidRPr="00511B2B" w:rsidRDefault="00E31EA0" w:rsidP="00BB1845">
            <w:pPr>
              <w:pStyle w:val="a7"/>
              <w:tabs>
                <w:tab w:val="clear" w:pos="4153"/>
                <w:tab w:val="clear" w:pos="8306"/>
              </w:tabs>
              <w:snapToGrid/>
              <w:jc w:val="center"/>
              <w:rPr>
                <w:rFonts w:ascii="標楷體" w:eastAsia="標楷體" w:hAnsi="標楷體"/>
              </w:rPr>
            </w:pPr>
            <w:r w:rsidRPr="00511B2B">
              <w:rPr>
                <w:rFonts w:ascii="標楷體" w:eastAsia="標楷體" w:hAnsi="標楷體" w:hint="eastAsia"/>
              </w:rPr>
              <w:t>1</w:t>
            </w:r>
          </w:p>
        </w:tc>
        <w:tc>
          <w:tcPr>
            <w:tcW w:w="1843" w:type="dxa"/>
            <w:vAlign w:val="center"/>
          </w:tcPr>
          <w:p w14:paraId="3314D59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41537273"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【語文】</w:t>
            </w:r>
          </w:p>
          <w:p w14:paraId="395A8922"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2"/>
                <w:attr w:name="Month" w:val="2"/>
                <w:attr w:name="Day" w:val="2"/>
                <w:attr w:name="IsLunarDate" w:val="False"/>
                <w:attr w:name="IsROCDate" w:val="False"/>
              </w:smartTagPr>
              <w:r w:rsidRPr="00511B2B">
                <w:rPr>
                  <w:rFonts w:ascii="標楷體" w:eastAsia="標楷體" w:hAnsi="標楷體"/>
                  <w:sz w:val="20"/>
                  <w:szCs w:val="20"/>
                </w:rPr>
                <w:t>2-2-2</w:t>
              </w:r>
            </w:smartTag>
            <w:r w:rsidRPr="00511B2B">
              <w:rPr>
                <w:rFonts w:ascii="標楷體" w:eastAsia="標楷體" w:hAnsi="標楷體"/>
                <w:sz w:val="20"/>
                <w:szCs w:val="20"/>
              </w:rPr>
              <w:t>-2</w:t>
            </w:r>
            <w:r w:rsidRPr="00511B2B">
              <w:rPr>
                <w:rFonts w:ascii="標楷體" w:eastAsia="標楷體" w:hAnsi="標楷體" w:hint="eastAsia"/>
                <w:sz w:val="20"/>
                <w:szCs w:val="20"/>
              </w:rPr>
              <w:t xml:space="preserve"> 能針對問題，提出自己的意見或看法。</w:t>
            </w:r>
          </w:p>
          <w:p w14:paraId="614BB1A5"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【健體】</w:t>
            </w:r>
          </w:p>
          <w:p w14:paraId="2FEAEE0B" w14:textId="77777777" w:rsidR="00E31EA0" w:rsidRPr="00511B2B" w:rsidRDefault="00E31EA0" w:rsidP="00BB1845">
            <w:pPr>
              <w:jc w:val="both"/>
              <w:rPr>
                <w:rFonts w:ascii="標楷體" w:eastAsia="標楷體" w:hAnsi="標楷體"/>
                <w:sz w:val="20"/>
                <w:szCs w:val="20"/>
              </w:rPr>
            </w:pPr>
            <w:smartTag w:uri="urn:schemas-microsoft-com:office:smarttags" w:element="chsdate">
              <w:smartTagPr>
                <w:attr w:name="Year" w:val="2005"/>
                <w:attr w:name="Month" w:val="2"/>
                <w:attr w:name="Day" w:val="3"/>
                <w:attr w:name="IsLunarDate" w:val="False"/>
                <w:attr w:name="IsROCDate" w:val="False"/>
              </w:smartTagPr>
              <w:r w:rsidRPr="00511B2B">
                <w:rPr>
                  <w:rFonts w:ascii="標楷體" w:eastAsia="標楷體" w:hAnsi="標楷體" w:hint="eastAsia"/>
                  <w:sz w:val="20"/>
                  <w:szCs w:val="20"/>
                </w:rPr>
                <w:t>5-2-3</w:t>
              </w:r>
            </w:smartTag>
            <w:r w:rsidRPr="00511B2B">
              <w:rPr>
                <w:rFonts w:ascii="標楷體" w:eastAsia="標楷體" w:hAnsi="標楷體" w:hint="eastAsia"/>
                <w:sz w:val="20"/>
                <w:szCs w:val="20"/>
              </w:rPr>
              <w:t>評估危險情境的可能處理方法及其結果。</w:t>
            </w:r>
          </w:p>
        </w:tc>
        <w:tc>
          <w:tcPr>
            <w:tcW w:w="1842" w:type="dxa"/>
            <w:vAlign w:val="center"/>
          </w:tcPr>
          <w:p w14:paraId="62BAF370"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語文</w:t>
            </w:r>
          </w:p>
          <w:p w14:paraId="3919E88E"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健體</w:t>
            </w:r>
          </w:p>
        </w:tc>
        <w:tc>
          <w:tcPr>
            <w:tcW w:w="1134" w:type="dxa"/>
          </w:tcPr>
          <w:p w14:paraId="31FB5366" w14:textId="77777777" w:rsidR="00E31EA0" w:rsidRPr="009262E2" w:rsidRDefault="00E31EA0" w:rsidP="007A1222">
            <w:pPr>
              <w:rPr>
                <w:rFonts w:ascii="標楷體" w:eastAsia="標楷體" w:hAnsi="標楷體"/>
                <w:u w:val="single"/>
              </w:rPr>
            </w:pPr>
          </w:p>
        </w:tc>
      </w:tr>
      <w:tr w:rsidR="00E31EA0" w:rsidRPr="009262E2" w14:paraId="17028988" w14:textId="77777777" w:rsidTr="007A1222">
        <w:tc>
          <w:tcPr>
            <w:tcW w:w="944" w:type="dxa"/>
            <w:vAlign w:val="center"/>
          </w:tcPr>
          <w:p w14:paraId="5585309A" w14:textId="77777777" w:rsidR="00E31EA0" w:rsidRPr="009262E2" w:rsidRDefault="00E31EA0" w:rsidP="007A1222">
            <w:pPr>
              <w:jc w:val="center"/>
              <w:rPr>
                <w:rFonts w:ascii="標楷體" w:eastAsia="標楷體" w:hAnsi="標楷體"/>
              </w:rPr>
            </w:pPr>
            <w:r>
              <w:rPr>
                <w:rFonts w:ascii="標楷體" w:eastAsia="標楷體" w:hAnsi="標楷體" w:hint="eastAsia"/>
                <w:color w:val="0070C0"/>
              </w:rPr>
              <w:t>二</w:t>
            </w:r>
          </w:p>
        </w:tc>
        <w:tc>
          <w:tcPr>
            <w:tcW w:w="1432" w:type="dxa"/>
            <w:vAlign w:val="center"/>
          </w:tcPr>
          <w:p w14:paraId="71A6571D"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紫錐花反毒宣導</w:t>
            </w:r>
          </w:p>
        </w:tc>
        <w:tc>
          <w:tcPr>
            <w:tcW w:w="2410" w:type="dxa"/>
            <w:vAlign w:val="center"/>
          </w:tcPr>
          <w:p w14:paraId="1568E53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反毒教育宣導</w:t>
            </w:r>
          </w:p>
        </w:tc>
        <w:tc>
          <w:tcPr>
            <w:tcW w:w="851" w:type="dxa"/>
            <w:vAlign w:val="center"/>
          </w:tcPr>
          <w:p w14:paraId="742DC47E" w14:textId="77777777" w:rsidR="00E31EA0" w:rsidRPr="00511B2B" w:rsidRDefault="00E31EA0" w:rsidP="00BB1845">
            <w:pPr>
              <w:pStyle w:val="a7"/>
              <w:tabs>
                <w:tab w:val="clear" w:pos="4153"/>
                <w:tab w:val="clear" w:pos="8306"/>
              </w:tabs>
              <w:snapToGrid/>
              <w:jc w:val="center"/>
              <w:rPr>
                <w:rFonts w:ascii="標楷體" w:eastAsia="標楷體" w:hAnsi="標楷體"/>
              </w:rPr>
            </w:pPr>
            <w:r w:rsidRPr="00511B2B">
              <w:rPr>
                <w:rFonts w:ascii="標楷體" w:eastAsia="標楷體" w:hAnsi="標楷體" w:hint="eastAsia"/>
              </w:rPr>
              <w:t>1</w:t>
            </w:r>
          </w:p>
        </w:tc>
        <w:tc>
          <w:tcPr>
            <w:tcW w:w="1843" w:type="dxa"/>
            <w:vAlign w:val="center"/>
          </w:tcPr>
          <w:p w14:paraId="1AD8165A"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口頭回答問題</w:t>
            </w:r>
          </w:p>
        </w:tc>
        <w:tc>
          <w:tcPr>
            <w:tcW w:w="3119" w:type="dxa"/>
            <w:vAlign w:val="center"/>
          </w:tcPr>
          <w:p w14:paraId="6EDE48D8"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【語文】</w:t>
            </w:r>
          </w:p>
          <w:p w14:paraId="609D719D"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2"/>
                <w:attr w:name="Month" w:val="2"/>
                <w:attr w:name="Day" w:val="2"/>
                <w:attr w:name="IsLunarDate" w:val="False"/>
                <w:attr w:name="IsROCDate" w:val="False"/>
              </w:smartTagPr>
              <w:r w:rsidRPr="00511B2B">
                <w:rPr>
                  <w:rFonts w:ascii="標楷體" w:eastAsia="標楷體" w:hAnsi="標楷體"/>
                  <w:sz w:val="20"/>
                  <w:szCs w:val="20"/>
                </w:rPr>
                <w:t>2-2-2</w:t>
              </w:r>
            </w:smartTag>
            <w:r w:rsidRPr="00511B2B">
              <w:rPr>
                <w:rFonts w:ascii="標楷體" w:eastAsia="標楷體" w:hAnsi="標楷體"/>
                <w:sz w:val="20"/>
                <w:szCs w:val="20"/>
              </w:rPr>
              <w:t>-2</w:t>
            </w:r>
            <w:r w:rsidRPr="00511B2B">
              <w:rPr>
                <w:rFonts w:ascii="標楷體" w:eastAsia="標楷體" w:hAnsi="標楷體" w:hint="eastAsia"/>
                <w:sz w:val="20"/>
                <w:szCs w:val="20"/>
              </w:rPr>
              <w:t xml:space="preserve"> 能針對問題，提出自己的意見或看法。</w:t>
            </w:r>
          </w:p>
          <w:p w14:paraId="131C8AA6"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【健體】</w:t>
            </w:r>
          </w:p>
          <w:p w14:paraId="48FFCA63" w14:textId="77777777" w:rsidR="00E31EA0" w:rsidRPr="00511B2B" w:rsidRDefault="00E31EA0" w:rsidP="00BB1845">
            <w:pPr>
              <w:jc w:val="both"/>
              <w:rPr>
                <w:rFonts w:ascii="標楷體" w:eastAsia="標楷體" w:hAnsi="標楷體"/>
                <w:sz w:val="20"/>
                <w:szCs w:val="20"/>
              </w:rPr>
            </w:pPr>
            <w:smartTag w:uri="urn:schemas-microsoft-com:office:smarttags" w:element="chsdate">
              <w:smartTagPr>
                <w:attr w:name="Year" w:val="2005"/>
                <w:attr w:name="Month" w:val="2"/>
                <w:attr w:name="Day" w:val="3"/>
                <w:attr w:name="IsLunarDate" w:val="False"/>
                <w:attr w:name="IsROCDate" w:val="False"/>
              </w:smartTagPr>
              <w:r w:rsidRPr="00511B2B">
                <w:rPr>
                  <w:rFonts w:ascii="標楷體" w:eastAsia="標楷體" w:hAnsi="標楷體" w:hint="eastAsia"/>
                  <w:sz w:val="20"/>
                  <w:szCs w:val="20"/>
                </w:rPr>
                <w:t>5-2-3</w:t>
              </w:r>
            </w:smartTag>
            <w:r w:rsidRPr="00511B2B">
              <w:rPr>
                <w:rFonts w:ascii="標楷體" w:eastAsia="標楷體" w:hAnsi="標楷體" w:hint="eastAsia"/>
                <w:sz w:val="20"/>
                <w:szCs w:val="20"/>
              </w:rPr>
              <w:t>評估危險情境的可能處理方法及其結果。</w:t>
            </w:r>
          </w:p>
        </w:tc>
        <w:tc>
          <w:tcPr>
            <w:tcW w:w="1842" w:type="dxa"/>
            <w:vAlign w:val="center"/>
          </w:tcPr>
          <w:p w14:paraId="180407C4"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語文</w:t>
            </w:r>
          </w:p>
          <w:p w14:paraId="6DAAAED6"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健體</w:t>
            </w:r>
          </w:p>
        </w:tc>
        <w:tc>
          <w:tcPr>
            <w:tcW w:w="1134" w:type="dxa"/>
          </w:tcPr>
          <w:p w14:paraId="48023044" w14:textId="77777777" w:rsidR="00E31EA0" w:rsidRPr="009262E2" w:rsidRDefault="00E31EA0" w:rsidP="007A1222">
            <w:pPr>
              <w:rPr>
                <w:rFonts w:ascii="標楷體" w:eastAsia="標楷體" w:hAnsi="標楷體"/>
                <w:u w:val="single"/>
              </w:rPr>
            </w:pPr>
          </w:p>
        </w:tc>
      </w:tr>
      <w:tr w:rsidR="00E31EA0" w:rsidRPr="009262E2" w14:paraId="669F0839" w14:textId="77777777" w:rsidTr="007A1222">
        <w:tc>
          <w:tcPr>
            <w:tcW w:w="944" w:type="dxa"/>
            <w:vAlign w:val="center"/>
          </w:tcPr>
          <w:p w14:paraId="5762DE4D" w14:textId="77777777" w:rsidR="00E31EA0" w:rsidRPr="009262E2" w:rsidRDefault="00E31EA0" w:rsidP="007A1222">
            <w:pPr>
              <w:jc w:val="center"/>
              <w:rPr>
                <w:rFonts w:ascii="標楷體" w:eastAsia="標楷體" w:hAnsi="標楷體"/>
              </w:rPr>
            </w:pPr>
            <w:r>
              <w:rPr>
                <w:rFonts w:ascii="標楷體" w:eastAsia="標楷體" w:hAnsi="標楷體" w:hint="eastAsia"/>
              </w:rPr>
              <w:t>三</w:t>
            </w:r>
          </w:p>
        </w:tc>
        <w:tc>
          <w:tcPr>
            <w:tcW w:w="1432" w:type="dxa"/>
            <w:vAlign w:val="center"/>
          </w:tcPr>
          <w:p w14:paraId="06F71D26"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防災教育宣導</w:t>
            </w:r>
          </w:p>
        </w:tc>
        <w:tc>
          <w:tcPr>
            <w:tcW w:w="2410" w:type="dxa"/>
            <w:vAlign w:val="center"/>
          </w:tcPr>
          <w:p w14:paraId="5125E0D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複合式防災演練</w:t>
            </w:r>
          </w:p>
        </w:tc>
        <w:tc>
          <w:tcPr>
            <w:tcW w:w="851" w:type="dxa"/>
            <w:vAlign w:val="center"/>
          </w:tcPr>
          <w:p w14:paraId="353088FA"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2203C0F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熟練演練的程序</w:t>
            </w:r>
          </w:p>
        </w:tc>
        <w:tc>
          <w:tcPr>
            <w:tcW w:w="3119" w:type="dxa"/>
            <w:vAlign w:val="center"/>
          </w:tcPr>
          <w:p w14:paraId="050F0EB7"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4-3 能聽取團體成員的意見、遵守規則、一起工作，並完成任務。</w:t>
            </w:r>
          </w:p>
          <w:p w14:paraId="2DB4386E"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5-1-3 思考並演練處理危險和緊急情況的方法</w:t>
            </w:r>
          </w:p>
        </w:tc>
        <w:tc>
          <w:tcPr>
            <w:tcW w:w="1842" w:type="dxa"/>
            <w:vAlign w:val="center"/>
          </w:tcPr>
          <w:p w14:paraId="75E5A568" w14:textId="77777777" w:rsidR="00E31EA0" w:rsidRPr="00511B2B" w:rsidRDefault="00E31EA0" w:rsidP="00BB1845">
            <w:pPr>
              <w:snapToGrid w:val="0"/>
              <w:jc w:val="center"/>
              <w:rPr>
                <w:rFonts w:ascii="標楷體" w:eastAsia="標楷體" w:hAnsi="標楷體"/>
                <w:sz w:val="20"/>
                <w:szCs w:val="20"/>
              </w:rPr>
            </w:pPr>
            <w:r w:rsidRPr="00511B2B">
              <w:rPr>
                <w:rFonts w:ascii="標楷體" w:eastAsia="標楷體" w:hAnsi="標楷體" w:hint="eastAsia"/>
                <w:sz w:val="20"/>
                <w:szCs w:val="20"/>
              </w:rPr>
              <w:t>綜合</w:t>
            </w:r>
          </w:p>
        </w:tc>
        <w:tc>
          <w:tcPr>
            <w:tcW w:w="1134" w:type="dxa"/>
          </w:tcPr>
          <w:p w14:paraId="060771A2" w14:textId="77777777" w:rsidR="00E31EA0" w:rsidRPr="009262E2" w:rsidRDefault="00E31EA0" w:rsidP="007A1222">
            <w:pPr>
              <w:rPr>
                <w:rFonts w:ascii="標楷體" w:eastAsia="標楷體" w:hAnsi="標楷體"/>
                <w:u w:val="single"/>
              </w:rPr>
            </w:pPr>
          </w:p>
        </w:tc>
      </w:tr>
      <w:tr w:rsidR="00E31EA0" w:rsidRPr="009262E2" w14:paraId="6A2A7A8D" w14:textId="77777777" w:rsidTr="007A1222">
        <w:tc>
          <w:tcPr>
            <w:tcW w:w="944" w:type="dxa"/>
            <w:vAlign w:val="center"/>
          </w:tcPr>
          <w:p w14:paraId="7E0B71A2" w14:textId="77777777" w:rsidR="00E31EA0" w:rsidRPr="009262E2" w:rsidRDefault="00E31EA0" w:rsidP="007A1222">
            <w:pPr>
              <w:jc w:val="center"/>
              <w:rPr>
                <w:rFonts w:ascii="標楷體" w:eastAsia="標楷體" w:hAnsi="標楷體"/>
              </w:rPr>
            </w:pPr>
            <w:r>
              <w:rPr>
                <w:rFonts w:ascii="標楷體" w:eastAsia="標楷體" w:hAnsi="標楷體" w:hint="eastAsia"/>
              </w:rPr>
              <w:t>四</w:t>
            </w:r>
          </w:p>
        </w:tc>
        <w:tc>
          <w:tcPr>
            <w:tcW w:w="1432" w:type="dxa"/>
            <w:vAlign w:val="center"/>
          </w:tcPr>
          <w:p w14:paraId="1813488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國防教育宣導</w:t>
            </w:r>
          </w:p>
        </w:tc>
        <w:tc>
          <w:tcPr>
            <w:tcW w:w="2410" w:type="dxa"/>
            <w:vAlign w:val="center"/>
          </w:tcPr>
          <w:p w14:paraId="36D1C2C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認識全民國防教育</w:t>
            </w:r>
          </w:p>
        </w:tc>
        <w:tc>
          <w:tcPr>
            <w:tcW w:w="851" w:type="dxa"/>
            <w:vAlign w:val="center"/>
          </w:tcPr>
          <w:p w14:paraId="28290E94"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4A20FA8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6E385181"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【全民國防】</w:t>
            </w:r>
          </w:p>
          <w:p w14:paraId="019BA5BF"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1-3-1了解國家安全對個人生命與家庭生活的影響。</w:t>
            </w:r>
          </w:p>
          <w:p w14:paraId="4B3248CF"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1-3-2主動關心國家安全相關事務。</w:t>
            </w:r>
          </w:p>
          <w:p w14:paraId="631FFE6C"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2-1-1認識我們的國家。</w:t>
            </w:r>
          </w:p>
          <w:p w14:paraId="5D7056A4"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【綜合】</w:t>
            </w:r>
          </w:p>
          <w:p w14:paraId="39B8B083"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sz w:val="20"/>
                <w:szCs w:val="20"/>
              </w:rPr>
              <w:t>3-3-3-2表達與分享對不同族群的感受與想法。</w:t>
            </w:r>
          </w:p>
        </w:tc>
        <w:tc>
          <w:tcPr>
            <w:tcW w:w="1842" w:type="dxa"/>
            <w:vAlign w:val="center"/>
          </w:tcPr>
          <w:p w14:paraId="7D5870BF" w14:textId="77777777" w:rsidR="00E31EA0" w:rsidRPr="00511B2B" w:rsidRDefault="00E31EA0" w:rsidP="00BB1845">
            <w:pPr>
              <w:snapToGrid w:val="0"/>
              <w:jc w:val="center"/>
              <w:rPr>
                <w:rFonts w:ascii="標楷體" w:eastAsia="標楷體" w:hAnsi="標楷體"/>
                <w:sz w:val="20"/>
                <w:szCs w:val="20"/>
              </w:rPr>
            </w:pPr>
            <w:r w:rsidRPr="00511B2B">
              <w:rPr>
                <w:rFonts w:ascii="標楷體" w:eastAsia="標楷體" w:hAnsi="標楷體" w:hint="eastAsia"/>
                <w:sz w:val="20"/>
                <w:szCs w:val="20"/>
              </w:rPr>
              <w:t>綜合</w:t>
            </w:r>
          </w:p>
        </w:tc>
        <w:tc>
          <w:tcPr>
            <w:tcW w:w="1134" w:type="dxa"/>
          </w:tcPr>
          <w:p w14:paraId="44EA4373" w14:textId="77777777" w:rsidR="00E31EA0" w:rsidRPr="009262E2" w:rsidRDefault="00E31EA0" w:rsidP="007A1222">
            <w:pPr>
              <w:rPr>
                <w:rFonts w:ascii="標楷體" w:eastAsia="標楷體" w:hAnsi="標楷體"/>
                <w:u w:val="single"/>
              </w:rPr>
            </w:pPr>
          </w:p>
        </w:tc>
      </w:tr>
      <w:tr w:rsidR="00E31EA0" w:rsidRPr="009262E2" w14:paraId="635229B4" w14:textId="77777777" w:rsidTr="007A1222">
        <w:tc>
          <w:tcPr>
            <w:tcW w:w="944" w:type="dxa"/>
            <w:vAlign w:val="center"/>
          </w:tcPr>
          <w:p w14:paraId="7AAC6303" w14:textId="77777777" w:rsidR="00E31EA0" w:rsidRPr="009262E2" w:rsidRDefault="00E31EA0" w:rsidP="007A1222">
            <w:pPr>
              <w:jc w:val="center"/>
              <w:rPr>
                <w:rFonts w:ascii="標楷體" w:eastAsia="標楷體" w:hAnsi="標楷體"/>
              </w:rPr>
            </w:pPr>
            <w:r>
              <w:rPr>
                <w:rFonts w:ascii="標楷體" w:eastAsia="標楷體" w:hAnsi="標楷體" w:hint="eastAsia"/>
              </w:rPr>
              <w:t>五</w:t>
            </w:r>
          </w:p>
        </w:tc>
        <w:tc>
          <w:tcPr>
            <w:tcW w:w="1432" w:type="dxa"/>
            <w:vAlign w:val="center"/>
          </w:tcPr>
          <w:p w14:paraId="425F6A98"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品德教育宣導</w:t>
            </w:r>
          </w:p>
        </w:tc>
        <w:tc>
          <w:tcPr>
            <w:tcW w:w="2410" w:type="dxa"/>
            <w:vAlign w:val="center"/>
          </w:tcPr>
          <w:p w14:paraId="6189107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外聘講師</w:t>
            </w:r>
          </w:p>
        </w:tc>
        <w:tc>
          <w:tcPr>
            <w:tcW w:w="851" w:type="dxa"/>
            <w:vAlign w:val="center"/>
          </w:tcPr>
          <w:p w14:paraId="6249E831"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485D91C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48ADF09B"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【語文】</w:t>
            </w:r>
          </w:p>
          <w:p w14:paraId="53F4536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2-2-2-2 能針對問題，提出自己的意見或看法。</w:t>
            </w:r>
          </w:p>
        </w:tc>
        <w:tc>
          <w:tcPr>
            <w:tcW w:w="1842" w:type="dxa"/>
            <w:vAlign w:val="center"/>
          </w:tcPr>
          <w:p w14:paraId="5F319D18"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語文</w:t>
            </w:r>
          </w:p>
        </w:tc>
        <w:tc>
          <w:tcPr>
            <w:tcW w:w="1134" w:type="dxa"/>
          </w:tcPr>
          <w:p w14:paraId="0D647E69" w14:textId="77777777" w:rsidR="00E31EA0" w:rsidRPr="009262E2" w:rsidRDefault="00E31EA0" w:rsidP="007A1222">
            <w:pPr>
              <w:rPr>
                <w:rFonts w:ascii="標楷體" w:eastAsia="標楷體" w:hAnsi="標楷體"/>
                <w:u w:val="single"/>
              </w:rPr>
            </w:pPr>
          </w:p>
        </w:tc>
      </w:tr>
      <w:tr w:rsidR="00E31EA0" w:rsidRPr="009262E2" w14:paraId="02B2D6A4" w14:textId="77777777" w:rsidTr="007A1222">
        <w:tc>
          <w:tcPr>
            <w:tcW w:w="944" w:type="dxa"/>
            <w:vAlign w:val="center"/>
          </w:tcPr>
          <w:p w14:paraId="6216DAFF" w14:textId="77777777" w:rsidR="00E31EA0" w:rsidRDefault="00E31EA0" w:rsidP="007A1222">
            <w:pPr>
              <w:jc w:val="center"/>
              <w:rPr>
                <w:rFonts w:ascii="標楷體" w:eastAsia="標楷體" w:hAnsi="標楷體"/>
              </w:rPr>
            </w:pPr>
            <w:r>
              <w:rPr>
                <w:rFonts w:ascii="標楷體" w:eastAsia="標楷體" w:hAnsi="標楷體" w:hint="eastAsia"/>
              </w:rPr>
              <w:t>六</w:t>
            </w:r>
          </w:p>
        </w:tc>
        <w:tc>
          <w:tcPr>
            <w:tcW w:w="1432" w:type="dxa"/>
            <w:vAlign w:val="center"/>
          </w:tcPr>
          <w:p w14:paraId="21DC451A"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環境教育</w:t>
            </w:r>
          </w:p>
        </w:tc>
        <w:tc>
          <w:tcPr>
            <w:tcW w:w="2410" w:type="dxa"/>
            <w:vAlign w:val="center"/>
          </w:tcPr>
          <w:p w14:paraId="1A53AF78" w14:textId="77777777" w:rsidR="00E31EA0" w:rsidRPr="00511B2B" w:rsidRDefault="00E31EA0" w:rsidP="00BB1845">
            <w:pPr>
              <w:pStyle w:val="12"/>
              <w:widowControl w:val="0"/>
              <w:spacing w:line="240" w:lineRule="auto"/>
              <w:jc w:val="both"/>
              <w:rPr>
                <w:rFonts w:ascii="標楷體" w:eastAsia="標楷體" w:hAnsi="標楷體" w:cs="標楷體"/>
                <w:b/>
                <w:color w:val="auto"/>
                <w:sz w:val="20"/>
                <w:szCs w:val="20"/>
              </w:rPr>
            </w:pPr>
            <w:r w:rsidRPr="00511B2B">
              <w:rPr>
                <w:rFonts w:ascii="標楷體" w:eastAsia="標楷體" w:hAnsi="標楷體" w:cs="標楷體" w:hint="eastAsia"/>
                <w:b/>
                <w:color w:val="auto"/>
                <w:sz w:val="20"/>
                <w:szCs w:val="20"/>
              </w:rPr>
              <w:t>雲霧森林―森林與水資源</w:t>
            </w:r>
          </w:p>
          <w:p w14:paraId="177F4AD7" w14:textId="77777777" w:rsidR="00E31EA0" w:rsidRPr="00511B2B" w:rsidRDefault="00E31EA0" w:rsidP="00BB1845">
            <w:pPr>
              <w:pStyle w:val="12"/>
              <w:widowControl w:val="0"/>
              <w:spacing w:line="240" w:lineRule="auto"/>
              <w:jc w:val="both"/>
              <w:rPr>
                <w:rFonts w:ascii="標楷體" w:eastAsia="標楷體" w:hAnsi="標楷體" w:cs="標楷體"/>
                <w:color w:val="auto"/>
                <w:sz w:val="20"/>
                <w:szCs w:val="20"/>
              </w:rPr>
            </w:pPr>
            <w:r w:rsidRPr="00511B2B">
              <w:rPr>
                <w:rFonts w:ascii="標楷體" w:eastAsia="標楷體" w:hAnsi="標楷體" w:cs="標楷體" w:hint="eastAsia"/>
                <w:color w:val="auto"/>
                <w:sz w:val="20"/>
                <w:szCs w:val="20"/>
              </w:rPr>
              <w:lastRenderedPageBreak/>
              <w:t>1.教師介紹森林對水資源的功用</w:t>
            </w:r>
          </w:p>
          <w:p w14:paraId="0966CF15" w14:textId="77777777" w:rsidR="00E31EA0" w:rsidRPr="00511B2B" w:rsidRDefault="00E31EA0" w:rsidP="00BB1845">
            <w:pPr>
              <w:pStyle w:val="12"/>
              <w:widowControl w:val="0"/>
              <w:spacing w:line="240" w:lineRule="auto"/>
              <w:jc w:val="both"/>
              <w:rPr>
                <w:rFonts w:ascii="標楷體" w:eastAsia="標楷體" w:hAnsi="標楷體" w:cs="標楷體"/>
                <w:color w:val="auto"/>
                <w:sz w:val="20"/>
                <w:szCs w:val="20"/>
              </w:rPr>
            </w:pPr>
            <w:r w:rsidRPr="00511B2B">
              <w:rPr>
                <w:rFonts w:ascii="標楷體" w:eastAsia="標楷體" w:hAnsi="標楷體" w:cs="標楷體" w:hint="eastAsia"/>
                <w:color w:val="auto"/>
                <w:sz w:val="20"/>
                <w:szCs w:val="20"/>
              </w:rPr>
              <w:t>2.甚麼是雲霧森林</w:t>
            </w:r>
          </w:p>
          <w:p w14:paraId="48231C37" w14:textId="77777777" w:rsidR="00E31EA0" w:rsidRPr="00511B2B" w:rsidRDefault="00E31EA0" w:rsidP="00BB1845">
            <w:pPr>
              <w:pStyle w:val="12"/>
              <w:widowControl w:val="0"/>
              <w:spacing w:line="240" w:lineRule="auto"/>
              <w:jc w:val="both"/>
              <w:rPr>
                <w:rFonts w:ascii="標楷體" w:eastAsia="標楷體" w:hAnsi="標楷體" w:cs="標楷體"/>
                <w:color w:val="auto"/>
                <w:sz w:val="20"/>
                <w:szCs w:val="20"/>
              </w:rPr>
            </w:pPr>
            <w:r w:rsidRPr="00511B2B">
              <w:rPr>
                <w:rFonts w:ascii="標楷體" w:eastAsia="標楷體" w:hAnsi="標楷體" w:cs="標楷體" w:hint="eastAsia"/>
                <w:color w:val="auto"/>
                <w:sz w:val="20"/>
                <w:szCs w:val="20"/>
              </w:rPr>
              <w:t>3.如果沒有森林﹖</w:t>
            </w:r>
          </w:p>
          <w:p w14:paraId="05FE3DAE" w14:textId="77777777" w:rsidR="00E31EA0" w:rsidRPr="00511B2B" w:rsidRDefault="00E31EA0" w:rsidP="00BB1845">
            <w:pPr>
              <w:pStyle w:val="12"/>
              <w:widowControl w:val="0"/>
              <w:spacing w:line="240" w:lineRule="auto"/>
              <w:jc w:val="both"/>
              <w:rPr>
                <w:rFonts w:ascii="標楷體" w:eastAsia="標楷體" w:hAnsi="標楷體" w:cs="標楷體"/>
                <w:color w:val="auto"/>
                <w:sz w:val="20"/>
                <w:szCs w:val="20"/>
              </w:rPr>
            </w:pPr>
            <w:r w:rsidRPr="00511B2B">
              <w:rPr>
                <w:rFonts w:ascii="標楷體" w:eastAsia="標楷體" w:hAnsi="標楷體" w:cs="標楷體" w:hint="eastAsia"/>
                <w:color w:val="auto"/>
                <w:sz w:val="20"/>
                <w:szCs w:val="20"/>
              </w:rPr>
              <w:t>4.森林換成果樹﹖</w:t>
            </w:r>
          </w:p>
          <w:p w14:paraId="0590EB92"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標楷體" w:hint="eastAsia"/>
                <w:sz w:val="20"/>
                <w:szCs w:val="20"/>
              </w:rPr>
              <w:t>5綜合活動</w:t>
            </w:r>
          </w:p>
        </w:tc>
        <w:tc>
          <w:tcPr>
            <w:tcW w:w="851" w:type="dxa"/>
            <w:vAlign w:val="center"/>
          </w:tcPr>
          <w:p w14:paraId="23A9EBB9"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標楷體"/>
                <w:sz w:val="20"/>
                <w:szCs w:val="20"/>
              </w:rPr>
              <w:lastRenderedPageBreak/>
              <w:t>1</w:t>
            </w:r>
          </w:p>
        </w:tc>
        <w:tc>
          <w:tcPr>
            <w:tcW w:w="1843" w:type="dxa"/>
            <w:vAlign w:val="center"/>
          </w:tcPr>
          <w:p w14:paraId="48C4EE13"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SimSun"/>
                <w:color w:val="auto"/>
                <w:sz w:val="20"/>
                <w:szCs w:val="20"/>
              </w:rPr>
              <w:t>活動式</w:t>
            </w:r>
          </w:p>
          <w:p w14:paraId="45EE2EE3"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SimSun"/>
                <w:sz w:val="20"/>
                <w:szCs w:val="20"/>
              </w:rPr>
              <w:t>評量</w:t>
            </w:r>
          </w:p>
        </w:tc>
        <w:tc>
          <w:tcPr>
            <w:tcW w:w="3119" w:type="dxa"/>
            <w:vAlign w:val="center"/>
          </w:tcPr>
          <w:p w14:paraId="5D898817"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環境教育1-2-2</w:t>
            </w:r>
          </w:p>
          <w:p w14:paraId="0036BB18"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環境教育2-1-1</w:t>
            </w:r>
          </w:p>
          <w:p w14:paraId="4EB427F0"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標楷體"/>
                <w:sz w:val="20"/>
                <w:szCs w:val="20"/>
              </w:rPr>
              <w:lastRenderedPageBreak/>
              <w:t>環境教育2-3-3</w:t>
            </w:r>
          </w:p>
        </w:tc>
        <w:tc>
          <w:tcPr>
            <w:tcW w:w="1842" w:type="dxa"/>
            <w:vAlign w:val="center"/>
          </w:tcPr>
          <w:p w14:paraId="706D001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標楷體"/>
                <w:sz w:val="20"/>
                <w:szCs w:val="20"/>
              </w:rPr>
              <w:lastRenderedPageBreak/>
              <w:t>環境教育</w:t>
            </w:r>
          </w:p>
        </w:tc>
        <w:tc>
          <w:tcPr>
            <w:tcW w:w="1134" w:type="dxa"/>
          </w:tcPr>
          <w:p w14:paraId="20A8B19F" w14:textId="77777777" w:rsidR="00E31EA0" w:rsidRPr="009262E2" w:rsidRDefault="00E31EA0" w:rsidP="007A1222">
            <w:pPr>
              <w:rPr>
                <w:rFonts w:ascii="標楷體" w:eastAsia="標楷體" w:hAnsi="標楷體"/>
                <w:u w:val="single"/>
              </w:rPr>
            </w:pPr>
          </w:p>
        </w:tc>
      </w:tr>
      <w:tr w:rsidR="00E31EA0" w:rsidRPr="009262E2" w14:paraId="76B78469" w14:textId="77777777" w:rsidTr="007A1222">
        <w:tc>
          <w:tcPr>
            <w:tcW w:w="944" w:type="dxa"/>
            <w:vAlign w:val="center"/>
          </w:tcPr>
          <w:p w14:paraId="21E0F5B2" w14:textId="77777777" w:rsidR="00E31EA0" w:rsidRDefault="00E31EA0" w:rsidP="007A1222">
            <w:pPr>
              <w:jc w:val="center"/>
              <w:rPr>
                <w:rFonts w:ascii="標楷體" w:eastAsia="標楷體" w:hAnsi="標楷體"/>
              </w:rPr>
            </w:pPr>
            <w:r>
              <w:rPr>
                <w:rFonts w:ascii="標楷體" w:eastAsia="標楷體" w:hAnsi="標楷體" w:hint="eastAsia"/>
              </w:rPr>
              <w:lastRenderedPageBreak/>
              <w:t>七</w:t>
            </w:r>
          </w:p>
        </w:tc>
        <w:tc>
          <w:tcPr>
            <w:tcW w:w="1432" w:type="dxa"/>
            <w:vAlign w:val="center"/>
          </w:tcPr>
          <w:p w14:paraId="4E3E764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環境教育</w:t>
            </w:r>
          </w:p>
        </w:tc>
        <w:tc>
          <w:tcPr>
            <w:tcW w:w="2410" w:type="dxa"/>
            <w:vAlign w:val="center"/>
          </w:tcPr>
          <w:p w14:paraId="4D4C2648" w14:textId="77777777" w:rsidR="00E31EA0" w:rsidRPr="00511B2B" w:rsidRDefault="00E31EA0" w:rsidP="00BB1845">
            <w:pPr>
              <w:pStyle w:val="12"/>
              <w:widowControl w:val="0"/>
              <w:spacing w:line="240" w:lineRule="auto"/>
              <w:jc w:val="both"/>
              <w:rPr>
                <w:rFonts w:ascii="標楷體" w:eastAsia="標楷體" w:hAnsi="標楷體" w:cs="標楷體"/>
                <w:b/>
                <w:color w:val="auto"/>
                <w:sz w:val="20"/>
                <w:szCs w:val="20"/>
              </w:rPr>
            </w:pPr>
            <w:r w:rsidRPr="00511B2B">
              <w:rPr>
                <w:rFonts w:ascii="標楷體" w:eastAsia="標楷體" w:hAnsi="標楷體" w:cs="標楷體" w:hint="eastAsia"/>
                <w:b/>
                <w:color w:val="auto"/>
                <w:sz w:val="20"/>
                <w:szCs w:val="20"/>
              </w:rPr>
              <w:t>生態廊道―生物多樣性</w:t>
            </w:r>
          </w:p>
          <w:p w14:paraId="7D65839A"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hint="eastAsia"/>
                <w:color w:val="auto"/>
                <w:sz w:val="20"/>
                <w:szCs w:val="20"/>
              </w:rPr>
              <w:t>1.甚麼是生態廊道</w:t>
            </w:r>
          </w:p>
          <w:p w14:paraId="3A7696EB"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hint="eastAsia"/>
                <w:color w:val="auto"/>
                <w:sz w:val="20"/>
                <w:szCs w:val="20"/>
              </w:rPr>
              <w:t>2.生態廊道的功能</w:t>
            </w:r>
          </w:p>
          <w:p w14:paraId="72888577"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hint="eastAsia"/>
                <w:color w:val="auto"/>
                <w:sz w:val="20"/>
                <w:szCs w:val="20"/>
              </w:rPr>
              <w:t>3生態廊道對於我們生活的影響。</w:t>
            </w:r>
          </w:p>
          <w:p w14:paraId="7A752D19"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hint="eastAsia"/>
                <w:color w:val="auto"/>
                <w:sz w:val="20"/>
                <w:szCs w:val="20"/>
              </w:rPr>
              <w:t>4.生物多樣性</w:t>
            </w:r>
          </w:p>
          <w:p w14:paraId="7C50167C"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5.綜合活動</w:t>
            </w:r>
          </w:p>
        </w:tc>
        <w:tc>
          <w:tcPr>
            <w:tcW w:w="851" w:type="dxa"/>
            <w:vAlign w:val="center"/>
          </w:tcPr>
          <w:p w14:paraId="277B7D5F"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標楷體"/>
                <w:sz w:val="20"/>
                <w:szCs w:val="20"/>
              </w:rPr>
              <w:t>1</w:t>
            </w:r>
          </w:p>
        </w:tc>
        <w:tc>
          <w:tcPr>
            <w:tcW w:w="1843" w:type="dxa"/>
            <w:vAlign w:val="center"/>
          </w:tcPr>
          <w:p w14:paraId="478575C3"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SimSun"/>
                <w:color w:val="auto"/>
                <w:sz w:val="20"/>
                <w:szCs w:val="20"/>
              </w:rPr>
              <w:t>活動式評量</w:t>
            </w:r>
          </w:p>
        </w:tc>
        <w:tc>
          <w:tcPr>
            <w:tcW w:w="3119" w:type="dxa"/>
            <w:vAlign w:val="center"/>
          </w:tcPr>
          <w:p w14:paraId="660381EB"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環境教育1-2-2</w:t>
            </w:r>
          </w:p>
          <w:p w14:paraId="2F9C0A89" w14:textId="77777777" w:rsidR="00E31EA0" w:rsidRPr="00511B2B" w:rsidRDefault="00E31EA0" w:rsidP="00BB1845">
            <w:pPr>
              <w:pStyle w:val="12"/>
              <w:widowControl w:val="0"/>
              <w:spacing w:line="240" w:lineRule="auto"/>
              <w:jc w:val="both"/>
              <w:rPr>
                <w:rFonts w:ascii="標楷體" w:eastAsia="標楷體" w:hAnsi="標楷體" w:cs="標楷體"/>
                <w:color w:val="auto"/>
                <w:sz w:val="20"/>
                <w:szCs w:val="20"/>
              </w:rPr>
            </w:pPr>
            <w:r w:rsidRPr="00511B2B">
              <w:rPr>
                <w:rFonts w:ascii="標楷體" w:eastAsia="標楷體" w:hAnsi="標楷體" w:cs="標楷體"/>
                <w:color w:val="auto"/>
                <w:sz w:val="20"/>
                <w:szCs w:val="20"/>
              </w:rPr>
              <w:t>環境教育2-1-1</w:t>
            </w:r>
          </w:p>
          <w:p w14:paraId="104CEE68"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環境教育2-3-3</w:t>
            </w:r>
          </w:p>
        </w:tc>
        <w:tc>
          <w:tcPr>
            <w:tcW w:w="1842" w:type="dxa"/>
            <w:vAlign w:val="center"/>
          </w:tcPr>
          <w:p w14:paraId="7262CDF1"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標楷體"/>
                <w:sz w:val="20"/>
                <w:szCs w:val="20"/>
              </w:rPr>
              <w:t>環境教育</w:t>
            </w:r>
          </w:p>
        </w:tc>
        <w:tc>
          <w:tcPr>
            <w:tcW w:w="1134" w:type="dxa"/>
          </w:tcPr>
          <w:p w14:paraId="53837F4D" w14:textId="77777777" w:rsidR="00E31EA0" w:rsidRPr="009262E2" w:rsidRDefault="00E31EA0" w:rsidP="007A1222">
            <w:pPr>
              <w:rPr>
                <w:rFonts w:ascii="標楷體" w:eastAsia="標楷體" w:hAnsi="標楷體"/>
                <w:u w:val="single"/>
              </w:rPr>
            </w:pPr>
          </w:p>
        </w:tc>
      </w:tr>
      <w:tr w:rsidR="00E31EA0" w:rsidRPr="009262E2" w14:paraId="2106AD39" w14:textId="77777777" w:rsidTr="007A1222">
        <w:tc>
          <w:tcPr>
            <w:tcW w:w="944" w:type="dxa"/>
            <w:vAlign w:val="center"/>
          </w:tcPr>
          <w:p w14:paraId="795FAF5F" w14:textId="77777777" w:rsidR="00E31EA0" w:rsidRDefault="00E31EA0" w:rsidP="007A1222">
            <w:pPr>
              <w:jc w:val="center"/>
              <w:rPr>
                <w:rFonts w:ascii="標楷體" w:eastAsia="標楷體" w:hAnsi="標楷體"/>
              </w:rPr>
            </w:pPr>
            <w:r>
              <w:rPr>
                <w:rFonts w:ascii="標楷體" w:eastAsia="標楷體" w:hAnsi="標楷體" w:hint="eastAsia"/>
              </w:rPr>
              <w:t>八</w:t>
            </w:r>
          </w:p>
        </w:tc>
        <w:tc>
          <w:tcPr>
            <w:tcW w:w="1432" w:type="dxa"/>
            <w:vAlign w:val="center"/>
          </w:tcPr>
          <w:p w14:paraId="66D7B9D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人權教育宣導</w:t>
            </w:r>
          </w:p>
        </w:tc>
        <w:tc>
          <w:tcPr>
            <w:tcW w:w="2410" w:type="dxa"/>
            <w:vAlign w:val="center"/>
          </w:tcPr>
          <w:p w14:paraId="7D0116F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自治幹部檢討會</w:t>
            </w:r>
          </w:p>
        </w:tc>
        <w:tc>
          <w:tcPr>
            <w:tcW w:w="851" w:type="dxa"/>
            <w:vAlign w:val="center"/>
          </w:tcPr>
          <w:p w14:paraId="2DDBD65B"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65BB3101"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p w14:paraId="5953EC4C"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實際參與</w:t>
            </w:r>
          </w:p>
        </w:tc>
        <w:tc>
          <w:tcPr>
            <w:tcW w:w="3119" w:type="dxa"/>
            <w:vAlign w:val="center"/>
          </w:tcPr>
          <w:p w14:paraId="039CFFE5"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【語文】</w:t>
            </w:r>
          </w:p>
          <w:p w14:paraId="3911B754"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sz w:val="20"/>
                <w:szCs w:val="20"/>
              </w:rPr>
              <w:t>C-2-1</w:t>
            </w:r>
            <w:r w:rsidRPr="00511B2B">
              <w:rPr>
                <w:rFonts w:ascii="標楷體" w:eastAsia="標楷體" w:hAnsi="標楷體" w:hint="eastAsia"/>
                <w:sz w:val="20"/>
                <w:szCs w:val="20"/>
              </w:rPr>
              <w:t xml:space="preserve"> 能充分表達意見。</w:t>
            </w:r>
          </w:p>
          <w:p w14:paraId="77B2E1C3"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C</w:t>
            </w:r>
            <w:smartTag w:uri="urn:schemas-microsoft-com:office:smarttags" w:element="chsdate">
              <w:smartTagPr>
                <w:attr w:name="Year" w:val="2002"/>
                <w:attr w:name="Month" w:val="2"/>
                <w:attr w:name="Day" w:val="2"/>
                <w:attr w:name="IsLunarDate" w:val="False"/>
                <w:attr w:name="IsROCDate" w:val="False"/>
              </w:smartTagPr>
              <w:r w:rsidRPr="00511B2B">
                <w:rPr>
                  <w:rFonts w:ascii="標楷體" w:eastAsia="標楷體" w:hAnsi="標楷體"/>
                  <w:sz w:val="20"/>
                  <w:szCs w:val="20"/>
                </w:rPr>
                <w:t>2-2-2</w:t>
              </w:r>
            </w:smartTag>
            <w:r w:rsidRPr="00511B2B">
              <w:rPr>
                <w:rFonts w:ascii="標楷體" w:eastAsia="標楷體" w:hAnsi="標楷體" w:hint="eastAsia"/>
                <w:sz w:val="20"/>
                <w:szCs w:val="20"/>
              </w:rPr>
              <w:t xml:space="preserve"> 能針對問題，提出自己的意見或看法。</w:t>
            </w:r>
          </w:p>
          <w:p w14:paraId="248BE449"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【社會】</w:t>
            </w:r>
          </w:p>
          <w:p w14:paraId="25C19478"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6"/>
                <w:attr w:name="Month" w:val="2"/>
                <w:attr w:name="Day" w:val="3"/>
                <w:attr w:name="IsLunarDate" w:val="False"/>
                <w:attr w:name="IsROCDate" w:val="False"/>
              </w:smartTagPr>
              <w:r w:rsidRPr="00511B2B">
                <w:rPr>
                  <w:rFonts w:ascii="標楷體" w:eastAsia="標楷體" w:hAnsi="標楷體"/>
                  <w:sz w:val="20"/>
                  <w:szCs w:val="20"/>
                </w:rPr>
                <w:t>6-2-3</w:t>
              </w:r>
            </w:smartTag>
            <w:r w:rsidRPr="00511B2B">
              <w:rPr>
                <w:rFonts w:ascii="標楷體" w:eastAsia="標楷體" w:hAnsi="標楷體" w:hint="eastAsia"/>
                <w:sz w:val="20"/>
                <w:szCs w:val="20"/>
              </w:rPr>
              <w:t>實踐個人對其所屬之群體有之權利和所負之責任。</w:t>
            </w:r>
          </w:p>
          <w:p w14:paraId="0E69922B"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【人權】</w:t>
            </w:r>
            <w:r w:rsidRPr="00511B2B">
              <w:rPr>
                <w:rFonts w:ascii="標楷體" w:eastAsia="標楷體" w:hAnsi="標楷體"/>
                <w:sz w:val="20"/>
                <w:szCs w:val="20"/>
              </w:rPr>
              <w:tab/>
            </w:r>
          </w:p>
          <w:p w14:paraId="0319358B"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11B2B">
                <w:rPr>
                  <w:rFonts w:ascii="標楷體" w:eastAsia="標楷體" w:hAnsi="標楷體"/>
                  <w:sz w:val="20"/>
                  <w:szCs w:val="20"/>
                </w:rPr>
                <w:t>1-3-1</w:t>
              </w:r>
            </w:smartTag>
            <w:r w:rsidRPr="00511B2B">
              <w:rPr>
                <w:rFonts w:ascii="標楷體" w:eastAsia="標楷體" w:hAnsi="標楷體" w:hint="eastAsia"/>
                <w:sz w:val="20"/>
                <w:szCs w:val="20"/>
              </w:rPr>
              <w:t>表達個人的基本權利，並了解人權與社會責任的關係。</w:t>
            </w:r>
          </w:p>
          <w:p w14:paraId="7927D8A1"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511B2B">
                <w:rPr>
                  <w:rFonts w:ascii="標楷體" w:eastAsia="標楷體" w:hAnsi="標楷體"/>
                  <w:sz w:val="20"/>
                  <w:szCs w:val="20"/>
                </w:rPr>
                <w:t>1-3-2</w:t>
              </w:r>
            </w:smartTag>
            <w:r w:rsidRPr="00511B2B">
              <w:rPr>
                <w:rFonts w:ascii="標楷體" w:eastAsia="標楷體" w:hAnsi="標楷體" w:hint="eastAsia"/>
                <w:sz w:val="20"/>
                <w:szCs w:val="20"/>
              </w:rPr>
              <w:t>理解規則之制定並實踐民主法治的精神。</w:t>
            </w:r>
          </w:p>
        </w:tc>
        <w:tc>
          <w:tcPr>
            <w:tcW w:w="1842" w:type="dxa"/>
            <w:vAlign w:val="center"/>
          </w:tcPr>
          <w:p w14:paraId="08AE8F1B"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語文</w:t>
            </w:r>
          </w:p>
          <w:p w14:paraId="2BB4B788"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社會</w:t>
            </w:r>
          </w:p>
          <w:p w14:paraId="4EF1A323"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w:t>
            </w:r>
          </w:p>
        </w:tc>
        <w:tc>
          <w:tcPr>
            <w:tcW w:w="1134" w:type="dxa"/>
          </w:tcPr>
          <w:p w14:paraId="270C618A" w14:textId="77777777" w:rsidR="00E31EA0" w:rsidRPr="009262E2" w:rsidRDefault="00E31EA0" w:rsidP="007A1222">
            <w:pPr>
              <w:rPr>
                <w:rFonts w:ascii="標楷體" w:eastAsia="標楷體" w:hAnsi="標楷體"/>
                <w:u w:val="single"/>
              </w:rPr>
            </w:pPr>
          </w:p>
        </w:tc>
      </w:tr>
      <w:tr w:rsidR="00E31EA0" w:rsidRPr="009262E2" w14:paraId="0E91272B" w14:textId="77777777" w:rsidTr="00BB1845">
        <w:tc>
          <w:tcPr>
            <w:tcW w:w="944" w:type="dxa"/>
            <w:vAlign w:val="center"/>
          </w:tcPr>
          <w:p w14:paraId="18301F21" w14:textId="77777777" w:rsidR="00E31EA0" w:rsidRDefault="00E31EA0" w:rsidP="007A1222">
            <w:pPr>
              <w:jc w:val="center"/>
              <w:rPr>
                <w:rFonts w:ascii="標楷體" w:eastAsia="標楷體" w:hAnsi="標楷體"/>
              </w:rPr>
            </w:pPr>
            <w:r>
              <w:rPr>
                <w:rFonts w:ascii="標楷體" w:eastAsia="標楷體" w:hAnsi="標楷體" w:hint="eastAsia"/>
              </w:rPr>
              <w:t>九</w:t>
            </w:r>
          </w:p>
        </w:tc>
        <w:tc>
          <w:tcPr>
            <w:tcW w:w="1432" w:type="dxa"/>
            <w:vAlign w:val="center"/>
          </w:tcPr>
          <w:p w14:paraId="0926EA0B"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34ED4C30"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
                <w:bCs/>
                <w:sz w:val="20"/>
                <w:szCs w:val="20"/>
              </w:rPr>
              <w:t>多為對方想一想</w:t>
            </w:r>
            <w:r w:rsidRPr="00511B2B">
              <w:rPr>
                <w:rFonts w:ascii="標楷體" w:eastAsia="標楷體" w:hAnsi="標楷體"/>
                <w:sz w:val="20"/>
                <w:szCs w:val="20"/>
              </w:rPr>
              <w:br/>
            </w:r>
            <w:r w:rsidRPr="00511B2B">
              <w:rPr>
                <w:rFonts w:ascii="標楷體" w:eastAsia="標楷體" w:hAnsi="標楷體" w:hint="eastAsia"/>
                <w:bCs/>
                <w:sz w:val="20"/>
                <w:szCs w:val="20"/>
              </w:rPr>
              <w:t>活動一了解與尊重</w:t>
            </w:r>
            <w:r w:rsidRPr="00511B2B">
              <w:rPr>
                <w:rFonts w:ascii="標楷體" w:eastAsia="標楷體" w:hAnsi="標楷體"/>
                <w:sz w:val="20"/>
                <w:szCs w:val="20"/>
              </w:rPr>
              <w:br/>
            </w:r>
            <w:r w:rsidRPr="00511B2B">
              <w:rPr>
                <w:rFonts w:ascii="標楷體" w:eastAsia="標楷體" w:hAnsi="標楷體" w:hint="eastAsia"/>
                <w:bCs/>
                <w:sz w:val="20"/>
                <w:szCs w:val="20"/>
              </w:rPr>
              <w:t>活動一：猜拳歌</w:t>
            </w:r>
          </w:p>
          <w:p w14:paraId="0E909D04"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1.教師配合學生活動手冊進行引言：「生活中常有需與不同性別者互動的時刻，你會有哪些表現呢？讓我們透過「猜拳歌」活動體驗與觀察看看」</w:t>
            </w:r>
          </w:p>
          <w:p w14:paraId="5CE4522E"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lastRenderedPageBreak/>
              <w:t>2.教師請兒童參考學生活動手冊實際進行體驗活動，並請兒童在活動中觀察自己與他人的反應。</w:t>
            </w:r>
          </w:p>
          <w:p w14:paraId="3E31A399"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3.教師引導兒童分享與討論：「活動中，當你與同性別及不同性別的人互動時有什麼差別呢？你的感受又是什麼呢」</w:t>
            </w:r>
          </w:p>
          <w:p w14:paraId="115E0C36"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4.教師鼓勵兒童在活動中觀察自己在與不同性別者互動時有哪些感覺與想法，並與自己在跟同性別互動時做比較，以利活動後的討論。也可藉此觀察同儕間的互動，以增加彼此的了解。</w:t>
            </w:r>
          </w:p>
          <w:p w14:paraId="60072F1C"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5.兒童可能發表的想法：</w:t>
            </w:r>
          </w:p>
          <w:p w14:paraId="0EA7278E"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(1)女：我比較習慣去搭女生肩膀，因為……</w:t>
            </w:r>
          </w:p>
          <w:p w14:paraId="3DA53905"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(2)女：當我跟男生握手時，我覺得…</w:t>
            </w:r>
          </w:p>
          <w:p w14:paraId="068944C5"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(3)男：當我搭女生肩膀時，我會特別注意……</w:t>
            </w:r>
          </w:p>
          <w:p w14:paraId="5B1FE5C6"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(4)男：當我猜拳贏男生時感到很興奮……</w:t>
            </w:r>
          </w:p>
          <w:p w14:paraId="71BEBD36"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6.教師歸納兒童想法，並適時給予回饋。</w:t>
            </w:r>
          </w:p>
        </w:tc>
        <w:tc>
          <w:tcPr>
            <w:tcW w:w="851" w:type="dxa"/>
          </w:tcPr>
          <w:p w14:paraId="3D6DAA1E"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bCs/>
                <w:sz w:val="20"/>
                <w:szCs w:val="20"/>
              </w:rPr>
              <w:lastRenderedPageBreak/>
              <w:t>1</w:t>
            </w:r>
          </w:p>
        </w:tc>
        <w:tc>
          <w:tcPr>
            <w:tcW w:w="1843" w:type="dxa"/>
            <w:vAlign w:val="center"/>
          </w:tcPr>
          <w:p w14:paraId="33241126" w14:textId="77777777" w:rsidR="00E31EA0" w:rsidRPr="00511B2B" w:rsidRDefault="00E31EA0" w:rsidP="00BB1845">
            <w:pPr>
              <w:ind w:leftChars="-12" w:left="-23" w:hangingChars="3" w:hanging="6"/>
              <w:jc w:val="both"/>
              <w:rPr>
                <w:rFonts w:ascii="標楷體" w:eastAsia="標楷體" w:hAnsi="標楷體"/>
                <w:bCs/>
                <w:sz w:val="20"/>
                <w:szCs w:val="20"/>
              </w:rPr>
            </w:pPr>
            <w:r w:rsidRPr="00511B2B">
              <w:rPr>
                <w:rFonts w:ascii="標楷體" w:eastAsia="標楷體" w:hAnsi="標楷體" w:hint="eastAsia"/>
                <w:bCs/>
                <w:sz w:val="20"/>
                <w:szCs w:val="20"/>
              </w:rPr>
              <w:t>同儕互評</w:t>
            </w:r>
          </w:p>
          <w:p w14:paraId="09B2A6E4"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小組互動表現</w:t>
            </w:r>
          </w:p>
        </w:tc>
        <w:tc>
          <w:tcPr>
            <w:tcW w:w="3119" w:type="dxa"/>
            <w:vAlign w:val="center"/>
          </w:tcPr>
          <w:p w14:paraId="25B92244"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w:t>
            </w:r>
          </w:p>
          <w:p w14:paraId="4A644F5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3-3-2 覺察不同性別者的互動方式，展現合宜的行為。 </w:t>
            </w:r>
          </w:p>
          <w:p w14:paraId="05447EC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2-3-3認識不同性別者處理情緒的方法，採取合宜的表達方式。</w:t>
            </w:r>
          </w:p>
          <w:p w14:paraId="2FC00DF4"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2-3-4尊重不同性別者在溝通過程中有平等表達的權利</w:t>
            </w:r>
          </w:p>
        </w:tc>
        <w:tc>
          <w:tcPr>
            <w:tcW w:w="1842" w:type="dxa"/>
            <w:vAlign w:val="center"/>
          </w:tcPr>
          <w:p w14:paraId="75E420EE"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性別平等教育</w:t>
            </w:r>
          </w:p>
        </w:tc>
        <w:tc>
          <w:tcPr>
            <w:tcW w:w="1134" w:type="dxa"/>
          </w:tcPr>
          <w:p w14:paraId="4BD03BC1" w14:textId="77777777" w:rsidR="00E31EA0" w:rsidRPr="009262E2" w:rsidRDefault="00E31EA0" w:rsidP="007A1222">
            <w:pPr>
              <w:rPr>
                <w:rFonts w:ascii="標楷體" w:eastAsia="標楷體" w:hAnsi="標楷體"/>
                <w:u w:val="single"/>
              </w:rPr>
            </w:pPr>
          </w:p>
        </w:tc>
      </w:tr>
      <w:tr w:rsidR="00E31EA0" w:rsidRPr="009262E2" w14:paraId="72EA0E08" w14:textId="77777777" w:rsidTr="00BB1845">
        <w:tc>
          <w:tcPr>
            <w:tcW w:w="944" w:type="dxa"/>
            <w:vAlign w:val="center"/>
          </w:tcPr>
          <w:p w14:paraId="71985E1B" w14:textId="77777777" w:rsidR="00E31EA0" w:rsidRDefault="00E31EA0" w:rsidP="007A1222">
            <w:pPr>
              <w:jc w:val="center"/>
              <w:rPr>
                <w:rFonts w:ascii="標楷體" w:eastAsia="標楷體" w:hAnsi="標楷體"/>
              </w:rPr>
            </w:pPr>
            <w:r>
              <w:rPr>
                <w:rFonts w:ascii="標楷體" w:eastAsia="標楷體" w:hAnsi="標楷體" w:hint="eastAsia"/>
              </w:rPr>
              <w:lastRenderedPageBreak/>
              <w:t>十</w:t>
            </w:r>
          </w:p>
        </w:tc>
        <w:tc>
          <w:tcPr>
            <w:tcW w:w="1432" w:type="dxa"/>
            <w:vAlign w:val="center"/>
          </w:tcPr>
          <w:p w14:paraId="7D5F2891"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46A43F22"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
                <w:bCs/>
                <w:sz w:val="20"/>
                <w:szCs w:val="20"/>
              </w:rPr>
              <w:t>多為對方想一想</w:t>
            </w:r>
            <w:r w:rsidRPr="00511B2B">
              <w:rPr>
                <w:rFonts w:ascii="標楷體" w:eastAsia="標楷體" w:hAnsi="標楷體"/>
                <w:sz w:val="20"/>
                <w:szCs w:val="20"/>
              </w:rPr>
              <w:br/>
            </w:r>
            <w:r w:rsidRPr="00511B2B">
              <w:rPr>
                <w:rFonts w:ascii="標楷體" w:eastAsia="標楷體" w:hAnsi="標楷體" w:hint="eastAsia"/>
                <w:bCs/>
                <w:sz w:val="20"/>
                <w:szCs w:val="20"/>
              </w:rPr>
              <w:t>活動一了解與尊重</w:t>
            </w:r>
            <w:r w:rsidRPr="00511B2B">
              <w:rPr>
                <w:rFonts w:ascii="標楷體" w:eastAsia="標楷體" w:hAnsi="標楷體"/>
                <w:sz w:val="20"/>
                <w:szCs w:val="20"/>
              </w:rPr>
              <w:br/>
            </w:r>
            <w:r w:rsidRPr="00511B2B">
              <w:rPr>
                <w:rFonts w:ascii="標楷體" w:eastAsia="標楷體" w:hAnsi="標楷體" w:hint="eastAsia"/>
                <w:bCs/>
                <w:sz w:val="20"/>
                <w:szCs w:val="20"/>
              </w:rPr>
              <w:t>活動一：性別相處面面觀</w:t>
            </w:r>
          </w:p>
          <w:p w14:paraId="2616C9F4"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1. 教師配合學生活動手冊引導兒童思考：「你有哪些與不同性別者相處的經驗呢？請各小組將</w:t>
            </w:r>
            <w:r w:rsidRPr="00511B2B">
              <w:rPr>
                <w:rFonts w:ascii="標楷體" w:eastAsia="標楷體" w:hAnsi="標楷體" w:hint="eastAsia"/>
                <w:bCs/>
                <w:sz w:val="20"/>
                <w:szCs w:val="20"/>
              </w:rPr>
              <w:lastRenderedPageBreak/>
              <w:t>生活中的事例展現出來與全班分享看看。」</w:t>
            </w:r>
          </w:p>
          <w:p w14:paraId="534E5DDF"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2.教師邀請兒童分享生活中常見的相處經驗。</w:t>
            </w:r>
          </w:p>
          <w:p w14:paraId="007411C0"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3.兒童可能分享如下：</w:t>
            </w:r>
          </w:p>
          <w:p w14:paraId="7FD9AF23"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(1)凱琳下課時不小心跌倒後哭了起來，我會……</w:t>
            </w:r>
          </w:p>
          <w:p w14:paraId="5D20E15A"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(2)討論歲末表演活動的節目時，男生和女生一直沒有共識，這時我會……</w:t>
            </w:r>
          </w:p>
          <w:p w14:paraId="51722704"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(3)其他……</w:t>
            </w:r>
          </w:p>
          <w:p w14:paraId="234F9ED2"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4.教師進行分組，請各組選擇一生活中常見情境，進行情境重現。</w:t>
            </w:r>
          </w:p>
          <w:p w14:paraId="408C9403"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5.教師請兒童透過演練的過程，找出影響相處情形的關鍵。</w:t>
            </w:r>
          </w:p>
          <w:p w14:paraId="6C1719FE"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6.教師提問：與不同性別的同學相處時，若發生以下的情形，你覺得會有怎樣的結果？遇到類似的事情，我們該如何展現適合的行為呢？</w:t>
            </w:r>
          </w:p>
          <w:p w14:paraId="4D4D1C7C"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7.教師請兒童分享各式情境及其造成的結果。</w:t>
            </w:r>
          </w:p>
          <w:p w14:paraId="224A9A97"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8.教師引導兒童思考如何在日常相處時，展現適合的行為。</w:t>
            </w:r>
          </w:p>
          <w:p w14:paraId="231948A8"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9.教師提問，並引導兒童延伸思考: 「活動後，你覺得不同性別的表現有什麼異同呢?為什麼會有這樣的差異?你怎麼看待這樣的差異呢？」</w:t>
            </w:r>
          </w:p>
          <w:p w14:paraId="1C05188B"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10.教師鼓勵兒童自由發</w:t>
            </w:r>
            <w:r w:rsidRPr="00511B2B">
              <w:rPr>
                <w:rFonts w:ascii="標楷體" w:eastAsia="標楷體" w:hAnsi="標楷體" w:hint="eastAsia"/>
                <w:bCs/>
                <w:sz w:val="20"/>
                <w:szCs w:val="20"/>
              </w:rPr>
              <w:lastRenderedPageBreak/>
              <w:t>表想法。</w:t>
            </w:r>
          </w:p>
          <w:p w14:paraId="0A8B593A"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11.教師歸納兒童想法，並適時給予回饋。</w:t>
            </w:r>
          </w:p>
        </w:tc>
        <w:tc>
          <w:tcPr>
            <w:tcW w:w="851" w:type="dxa"/>
          </w:tcPr>
          <w:p w14:paraId="1EEAB98C"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bCs/>
                <w:sz w:val="20"/>
                <w:szCs w:val="20"/>
              </w:rPr>
              <w:lastRenderedPageBreak/>
              <w:t>1</w:t>
            </w:r>
          </w:p>
        </w:tc>
        <w:tc>
          <w:tcPr>
            <w:tcW w:w="1843" w:type="dxa"/>
            <w:vAlign w:val="center"/>
          </w:tcPr>
          <w:p w14:paraId="2DDD0188" w14:textId="77777777" w:rsidR="00E31EA0" w:rsidRPr="00511B2B" w:rsidRDefault="00E31EA0" w:rsidP="00BB1845">
            <w:pPr>
              <w:ind w:leftChars="-12" w:left="-23" w:hangingChars="3" w:hanging="6"/>
              <w:jc w:val="both"/>
              <w:rPr>
                <w:rFonts w:ascii="標楷體" w:eastAsia="標楷體" w:hAnsi="標楷體"/>
                <w:bCs/>
                <w:sz w:val="20"/>
                <w:szCs w:val="20"/>
              </w:rPr>
            </w:pPr>
            <w:r w:rsidRPr="00511B2B">
              <w:rPr>
                <w:rFonts w:ascii="標楷體" w:eastAsia="標楷體" w:hAnsi="標楷體" w:hint="eastAsia"/>
                <w:bCs/>
                <w:sz w:val="20"/>
                <w:szCs w:val="20"/>
              </w:rPr>
              <w:t>同儕互評</w:t>
            </w:r>
          </w:p>
          <w:p w14:paraId="129097CC"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小組互動表現</w:t>
            </w:r>
          </w:p>
        </w:tc>
        <w:tc>
          <w:tcPr>
            <w:tcW w:w="3119" w:type="dxa"/>
            <w:vAlign w:val="center"/>
          </w:tcPr>
          <w:p w14:paraId="501C3B55"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w:t>
            </w:r>
          </w:p>
          <w:p w14:paraId="661D1DF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3-3-2 覺察不同性別者的互動方式，展現合宜的行為。 </w:t>
            </w:r>
          </w:p>
          <w:p w14:paraId="06148B9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2-3-3認識不同性別者處理情緒的方法，採取合宜的表達方式。</w:t>
            </w:r>
          </w:p>
          <w:p w14:paraId="5D3CE6EA"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2-3-4尊重不同性別者在溝通過程中有平等表達的權利</w:t>
            </w:r>
          </w:p>
        </w:tc>
        <w:tc>
          <w:tcPr>
            <w:tcW w:w="1842" w:type="dxa"/>
            <w:vAlign w:val="center"/>
          </w:tcPr>
          <w:p w14:paraId="047399E5"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性別平等教育</w:t>
            </w:r>
          </w:p>
        </w:tc>
        <w:tc>
          <w:tcPr>
            <w:tcW w:w="1134" w:type="dxa"/>
          </w:tcPr>
          <w:p w14:paraId="61E39578" w14:textId="77777777" w:rsidR="00E31EA0" w:rsidRPr="009262E2" w:rsidRDefault="00E31EA0" w:rsidP="007A1222">
            <w:pPr>
              <w:rPr>
                <w:rFonts w:ascii="標楷體" w:eastAsia="標楷體" w:hAnsi="標楷體"/>
                <w:u w:val="single"/>
              </w:rPr>
            </w:pPr>
          </w:p>
        </w:tc>
      </w:tr>
      <w:tr w:rsidR="00E31EA0" w:rsidRPr="009262E2" w14:paraId="14281AAB" w14:textId="77777777" w:rsidTr="00BB1845">
        <w:tc>
          <w:tcPr>
            <w:tcW w:w="944" w:type="dxa"/>
            <w:vAlign w:val="center"/>
          </w:tcPr>
          <w:p w14:paraId="18294943" w14:textId="77777777" w:rsidR="00E31EA0" w:rsidRDefault="00E31EA0" w:rsidP="007A1222">
            <w:pPr>
              <w:jc w:val="center"/>
              <w:rPr>
                <w:rFonts w:ascii="標楷體" w:eastAsia="標楷體" w:hAnsi="標楷體"/>
              </w:rPr>
            </w:pPr>
            <w:r>
              <w:rPr>
                <w:rFonts w:ascii="標楷體" w:eastAsia="標楷體" w:hAnsi="標楷體" w:hint="eastAsia"/>
              </w:rPr>
              <w:lastRenderedPageBreak/>
              <w:t>十一</w:t>
            </w:r>
          </w:p>
        </w:tc>
        <w:tc>
          <w:tcPr>
            <w:tcW w:w="1432" w:type="dxa"/>
            <w:vAlign w:val="center"/>
          </w:tcPr>
          <w:p w14:paraId="02EC48AA"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3DAC538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
                <w:bCs/>
                <w:sz w:val="20"/>
                <w:szCs w:val="20"/>
              </w:rPr>
              <w:t>多為對方想一想</w:t>
            </w:r>
            <w:r w:rsidRPr="00511B2B">
              <w:rPr>
                <w:rFonts w:ascii="標楷體" w:eastAsia="標楷體" w:hAnsi="標楷體" w:hint="eastAsia"/>
                <w:sz w:val="20"/>
                <w:szCs w:val="20"/>
              </w:rPr>
              <w:t>活動一了解與尊重</w:t>
            </w:r>
          </w:p>
          <w:p w14:paraId="170C937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活動一：行為與態度</w:t>
            </w:r>
          </w:p>
          <w:p w14:paraId="5881588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1.配合學生活動手冊引導兒童思考：「說說看，在班級生活時有哪些行為和態度可以讓不同性別間互動更和諧？ </w:t>
            </w:r>
          </w:p>
          <w:p w14:paraId="752D096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2.學生可能的回應是：</w:t>
            </w:r>
          </w:p>
          <w:p w14:paraId="5BCEABA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(1)跟我坐的安平，我希望他跟我借東西時可以有禮貌……</w:t>
            </w:r>
          </w:p>
          <w:p w14:paraId="229B190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(2)選幹部時，我希望女生也可以支持我當學藝長，因為我會……</w:t>
            </w:r>
          </w:p>
          <w:p w14:paraId="331BFDB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(3)打樂樂棒球時，我希望宇文可以教我..........</w:t>
            </w:r>
          </w:p>
          <w:p w14:paraId="53E0CC4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(4)新慧跟我打招呼時如果可以揮揮手，這樣我就知道你在找我了……</w:t>
            </w:r>
          </w:p>
          <w:p w14:paraId="7209196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(5)所以我覺得做任何事情要將心比心才不會……</w:t>
            </w:r>
          </w:p>
          <w:p w14:paraId="62216AC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(6)彼此要會互相尊重</w:t>
            </w:r>
          </w:p>
          <w:p w14:paraId="370B0C3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(7)還有呢？</w:t>
            </w:r>
          </w:p>
          <w:p w14:paraId="3DE0A0B4" w14:textId="77777777" w:rsidR="00E31EA0" w:rsidRPr="00511B2B" w:rsidRDefault="00E31EA0" w:rsidP="00BB1845">
            <w:pPr>
              <w:jc w:val="both"/>
              <w:rPr>
                <w:rFonts w:ascii="標楷體" w:eastAsia="標楷體" w:hAnsi="標楷體"/>
                <w:sz w:val="20"/>
                <w:szCs w:val="20"/>
              </w:rPr>
            </w:pPr>
          </w:p>
          <w:p w14:paraId="6D81E37E"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3.教師進行活動引導，帶領兒童進行生活中的互動觀察。</w:t>
            </w:r>
          </w:p>
        </w:tc>
        <w:tc>
          <w:tcPr>
            <w:tcW w:w="851" w:type="dxa"/>
          </w:tcPr>
          <w:p w14:paraId="2B014B44"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bCs/>
                <w:sz w:val="20"/>
                <w:szCs w:val="20"/>
              </w:rPr>
              <w:t>1</w:t>
            </w:r>
          </w:p>
        </w:tc>
        <w:tc>
          <w:tcPr>
            <w:tcW w:w="1843" w:type="dxa"/>
            <w:vAlign w:val="center"/>
          </w:tcPr>
          <w:p w14:paraId="6BB13828" w14:textId="77777777" w:rsidR="00E31EA0" w:rsidRPr="00511B2B" w:rsidRDefault="00E31EA0" w:rsidP="00BB1845">
            <w:pPr>
              <w:ind w:leftChars="-12" w:left="-23" w:hangingChars="3" w:hanging="6"/>
              <w:jc w:val="both"/>
              <w:rPr>
                <w:rFonts w:ascii="標楷體" w:eastAsia="標楷體" w:hAnsi="標楷體"/>
                <w:bCs/>
                <w:sz w:val="20"/>
                <w:szCs w:val="20"/>
              </w:rPr>
            </w:pPr>
            <w:r w:rsidRPr="00511B2B">
              <w:rPr>
                <w:rFonts w:ascii="標楷體" w:eastAsia="標楷體" w:hAnsi="標楷體" w:hint="eastAsia"/>
                <w:bCs/>
                <w:sz w:val="20"/>
                <w:szCs w:val="20"/>
              </w:rPr>
              <w:t>同儕互評</w:t>
            </w:r>
          </w:p>
          <w:p w14:paraId="08C4492D"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小組互動表現</w:t>
            </w:r>
          </w:p>
        </w:tc>
        <w:tc>
          <w:tcPr>
            <w:tcW w:w="3119" w:type="dxa"/>
            <w:vAlign w:val="center"/>
          </w:tcPr>
          <w:p w14:paraId="6D37F386"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w:t>
            </w:r>
          </w:p>
          <w:p w14:paraId="1686540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3-3-2 覺察不同性別者的互動方式，展現合宜的行為。 </w:t>
            </w:r>
          </w:p>
          <w:p w14:paraId="3A51EC8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2-3-3認識不同性別者處理情緒的方法，採取合宜的表達方式。</w:t>
            </w:r>
          </w:p>
          <w:p w14:paraId="73EADC8A"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2-3-4尊重不同性別者在溝通過程中有平等表達的權利</w:t>
            </w:r>
          </w:p>
        </w:tc>
        <w:tc>
          <w:tcPr>
            <w:tcW w:w="1842" w:type="dxa"/>
            <w:vAlign w:val="center"/>
          </w:tcPr>
          <w:p w14:paraId="141B858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性別平等教育</w:t>
            </w:r>
          </w:p>
        </w:tc>
        <w:tc>
          <w:tcPr>
            <w:tcW w:w="1134" w:type="dxa"/>
          </w:tcPr>
          <w:p w14:paraId="7EDD8AF0" w14:textId="77777777" w:rsidR="00E31EA0" w:rsidRPr="009262E2" w:rsidRDefault="00E31EA0" w:rsidP="007A1222">
            <w:pPr>
              <w:rPr>
                <w:rFonts w:ascii="標楷體" w:eastAsia="標楷體" w:hAnsi="標楷體"/>
                <w:u w:val="single"/>
              </w:rPr>
            </w:pPr>
          </w:p>
        </w:tc>
      </w:tr>
      <w:tr w:rsidR="00E31EA0" w:rsidRPr="009262E2" w14:paraId="4F009E0C" w14:textId="77777777" w:rsidTr="00BB1845">
        <w:tc>
          <w:tcPr>
            <w:tcW w:w="944" w:type="dxa"/>
            <w:vAlign w:val="center"/>
          </w:tcPr>
          <w:p w14:paraId="6193C0CD" w14:textId="77777777" w:rsidR="00E31EA0" w:rsidRDefault="00E31EA0" w:rsidP="007A1222">
            <w:pPr>
              <w:jc w:val="center"/>
              <w:rPr>
                <w:rFonts w:ascii="標楷體" w:eastAsia="標楷體" w:hAnsi="標楷體"/>
              </w:rPr>
            </w:pPr>
            <w:r>
              <w:rPr>
                <w:rFonts w:ascii="標楷體" w:eastAsia="標楷體" w:hAnsi="標楷體" w:hint="eastAsia"/>
              </w:rPr>
              <w:t>十二</w:t>
            </w:r>
          </w:p>
        </w:tc>
        <w:tc>
          <w:tcPr>
            <w:tcW w:w="1432" w:type="dxa"/>
            <w:vAlign w:val="center"/>
          </w:tcPr>
          <w:p w14:paraId="7C585887"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64492E0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
                <w:bCs/>
                <w:sz w:val="20"/>
                <w:szCs w:val="20"/>
              </w:rPr>
              <w:t>多為對方想一想</w:t>
            </w:r>
            <w:r w:rsidRPr="00511B2B">
              <w:rPr>
                <w:rFonts w:ascii="標楷體" w:eastAsia="標楷體" w:hAnsi="標楷體" w:hint="eastAsia"/>
                <w:sz w:val="20"/>
                <w:szCs w:val="20"/>
              </w:rPr>
              <w:t>活動二相處之道</w:t>
            </w:r>
          </w:p>
          <w:p w14:paraId="667692A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lastRenderedPageBreak/>
              <w:t>活動一：資料蒐集</w:t>
            </w:r>
          </w:p>
          <w:p w14:paraId="6DE637D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1.教師配合學生活動手冊引導兒童思考：「性別和諧相處對我們的社會與生活有什麼影響呢？請各小組討論並決定一個與性別相處有關的主題，蒐集相關資料後提出分享。」</w:t>
            </w:r>
          </w:p>
          <w:p w14:paraId="33F9EF8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2.教師鼓勵兒童透過蒐集新聞報導、書籍、性別相處相關資料討論決定主題。</w:t>
            </w:r>
          </w:p>
          <w:p w14:paraId="1666EA9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3.兒童可能發表的想法:</w:t>
            </w:r>
          </w:p>
          <w:p w14:paraId="0542161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4.我們這組可以找尋性別和諧相處的好處。</w:t>
            </w:r>
          </w:p>
          <w:p w14:paraId="53575B6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5.我們可利用班級讀報時間找性別相處的方法</w:t>
            </w:r>
          </w:p>
          <w:p w14:paraId="59599A5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6.我們可以討論報導哪些是性別刻板化……</w:t>
            </w:r>
          </w:p>
          <w:p w14:paraId="5D81D57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7.我們也可以找如何消除性別刻板印象的方法……</w:t>
            </w:r>
          </w:p>
          <w:p w14:paraId="58E801D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8.我們還可以收集哪些主題資料呢</w:t>
            </w:r>
          </w:p>
          <w:p w14:paraId="579C52E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9.教師歸納兒童想法，並適時給予回饋。</w:t>
            </w:r>
          </w:p>
          <w:p w14:paraId="2324422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10.教師請兒童參考學生活動手冊進行活動。</w:t>
            </w:r>
          </w:p>
          <w:p w14:paraId="410B9A47"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11.教師鼓勵兒童將收集的資料分析整理後，可以利用小組擅長的方式與全班分享，例如透過海報、簡報、戲劇、問卷調查……。</w:t>
            </w:r>
          </w:p>
        </w:tc>
        <w:tc>
          <w:tcPr>
            <w:tcW w:w="851" w:type="dxa"/>
          </w:tcPr>
          <w:p w14:paraId="752A7F24"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bCs/>
                <w:sz w:val="20"/>
                <w:szCs w:val="20"/>
              </w:rPr>
              <w:lastRenderedPageBreak/>
              <w:t>1</w:t>
            </w:r>
          </w:p>
        </w:tc>
        <w:tc>
          <w:tcPr>
            <w:tcW w:w="1843" w:type="dxa"/>
            <w:vAlign w:val="center"/>
          </w:tcPr>
          <w:p w14:paraId="7A5C70C0" w14:textId="77777777" w:rsidR="00E31EA0" w:rsidRPr="00511B2B" w:rsidRDefault="00E31EA0" w:rsidP="00BB1845">
            <w:pPr>
              <w:ind w:leftChars="-12" w:left="-23" w:hangingChars="3" w:hanging="6"/>
              <w:jc w:val="both"/>
              <w:rPr>
                <w:rFonts w:ascii="標楷體" w:eastAsia="標楷體" w:hAnsi="標楷體"/>
                <w:bCs/>
                <w:sz w:val="20"/>
                <w:szCs w:val="20"/>
              </w:rPr>
            </w:pPr>
            <w:r w:rsidRPr="00511B2B">
              <w:rPr>
                <w:rFonts w:ascii="標楷體" w:eastAsia="標楷體" w:hAnsi="標楷體" w:hint="eastAsia"/>
                <w:bCs/>
                <w:sz w:val="20"/>
                <w:szCs w:val="20"/>
              </w:rPr>
              <w:t>同儕互評</w:t>
            </w:r>
          </w:p>
          <w:p w14:paraId="475E6C83"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小組互動表現</w:t>
            </w:r>
          </w:p>
        </w:tc>
        <w:tc>
          <w:tcPr>
            <w:tcW w:w="3119" w:type="dxa"/>
            <w:vAlign w:val="center"/>
          </w:tcPr>
          <w:p w14:paraId="0C75B3B0"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w:t>
            </w:r>
          </w:p>
          <w:p w14:paraId="1A7B0F1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3-3-2 覺察不同性別者的互動方</w:t>
            </w:r>
            <w:r w:rsidRPr="00511B2B">
              <w:rPr>
                <w:rFonts w:ascii="標楷體" w:eastAsia="標楷體" w:hAnsi="標楷體" w:hint="eastAsia"/>
                <w:sz w:val="20"/>
                <w:szCs w:val="20"/>
              </w:rPr>
              <w:lastRenderedPageBreak/>
              <w:t xml:space="preserve">式，展現合宜的行為。 </w:t>
            </w:r>
          </w:p>
          <w:p w14:paraId="7DFF19B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2-3-3認識不同性別者處理情緒的方法，採取合宜的表達方式。</w:t>
            </w:r>
          </w:p>
          <w:p w14:paraId="3E8A169C"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2-3-4尊重不同性別者在溝通過程中有平等表達的權利。</w:t>
            </w:r>
          </w:p>
        </w:tc>
        <w:tc>
          <w:tcPr>
            <w:tcW w:w="1842" w:type="dxa"/>
            <w:vAlign w:val="center"/>
          </w:tcPr>
          <w:p w14:paraId="52924134"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lastRenderedPageBreak/>
              <w:t>性別平等教育</w:t>
            </w:r>
          </w:p>
        </w:tc>
        <w:tc>
          <w:tcPr>
            <w:tcW w:w="1134" w:type="dxa"/>
          </w:tcPr>
          <w:p w14:paraId="4FDC3C42" w14:textId="77777777" w:rsidR="00E31EA0" w:rsidRPr="009262E2" w:rsidRDefault="00E31EA0" w:rsidP="007A1222">
            <w:pPr>
              <w:rPr>
                <w:rFonts w:ascii="標楷體" w:eastAsia="標楷體" w:hAnsi="標楷體"/>
                <w:u w:val="single"/>
              </w:rPr>
            </w:pPr>
          </w:p>
        </w:tc>
      </w:tr>
      <w:tr w:rsidR="00E31EA0" w:rsidRPr="009262E2" w14:paraId="3F03CA69" w14:textId="77777777" w:rsidTr="007A1222">
        <w:tc>
          <w:tcPr>
            <w:tcW w:w="944" w:type="dxa"/>
            <w:vAlign w:val="center"/>
          </w:tcPr>
          <w:p w14:paraId="65BC05AD" w14:textId="77777777" w:rsidR="00E31EA0" w:rsidRDefault="00E31EA0" w:rsidP="007A1222">
            <w:pPr>
              <w:jc w:val="center"/>
              <w:rPr>
                <w:rFonts w:ascii="標楷體" w:eastAsia="標楷體" w:hAnsi="標楷體"/>
              </w:rPr>
            </w:pPr>
            <w:r>
              <w:rPr>
                <w:rFonts w:ascii="標楷體" w:eastAsia="標楷體" w:hAnsi="標楷體" w:hint="eastAsia"/>
              </w:rPr>
              <w:lastRenderedPageBreak/>
              <w:t>十三</w:t>
            </w:r>
          </w:p>
        </w:tc>
        <w:tc>
          <w:tcPr>
            <w:tcW w:w="1432" w:type="dxa"/>
            <w:vAlign w:val="center"/>
          </w:tcPr>
          <w:p w14:paraId="7932BD73"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性侵害防治教育</w:t>
            </w:r>
          </w:p>
        </w:tc>
        <w:tc>
          <w:tcPr>
            <w:tcW w:w="2410" w:type="dxa"/>
            <w:vAlign w:val="center"/>
          </w:tcPr>
          <w:p w14:paraId="2A9ACB6E" w14:textId="77777777" w:rsidR="00E31EA0" w:rsidRPr="00511B2B" w:rsidRDefault="00E31EA0" w:rsidP="00BB1845">
            <w:pPr>
              <w:pStyle w:val="af3"/>
              <w:jc w:val="both"/>
              <w:rPr>
                <w:rFonts w:ascii="標楷體" w:eastAsia="標楷體" w:hAnsi="標楷體"/>
                <w:b/>
                <w:bCs/>
                <w:sz w:val="20"/>
                <w:szCs w:val="20"/>
              </w:rPr>
            </w:pPr>
            <w:r w:rsidRPr="00511B2B">
              <w:rPr>
                <w:rFonts w:ascii="標楷體" w:eastAsia="標楷體" w:hAnsi="標楷體" w:hint="eastAsia"/>
                <w:b/>
                <w:bCs/>
                <w:sz w:val="20"/>
                <w:szCs w:val="20"/>
              </w:rPr>
              <w:t>性侵害Say NO！</w:t>
            </w:r>
          </w:p>
          <w:p w14:paraId="0F7B0F1C" w14:textId="77777777" w:rsidR="00E31EA0" w:rsidRPr="00511B2B" w:rsidRDefault="00E31EA0" w:rsidP="00BB1845">
            <w:pPr>
              <w:pStyle w:val="af3"/>
              <w:ind w:leftChars="53" w:left="127"/>
              <w:jc w:val="both"/>
              <w:rPr>
                <w:rFonts w:ascii="標楷體" w:eastAsia="標楷體" w:hAnsi="標楷體"/>
                <w:bCs/>
                <w:sz w:val="20"/>
                <w:szCs w:val="20"/>
              </w:rPr>
            </w:pPr>
            <w:r w:rsidRPr="00511B2B">
              <w:rPr>
                <w:rFonts w:ascii="標楷體" w:eastAsia="標楷體" w:hAnsi="標楷體" w:hint="eastAsia"/>
                <w:bCs/>
                <w:sz w:val="20"/>
                <w:szCs w:val="20"/>
              </w:rPr>
              <w:t>(一)身體的侵犯：請學生蒐集剪報資料，討論發生在兒童性侵害事件中，發生的地點、時段及加害人，分析責任歸屬，找出較危險的情境。</w:t>
            </w:r>
          </w:p>
          <w:p w14:paraId="7EFF57F8" w14:textId="77777777" w:rsidR="00E31EA0" w:rsidRPr="00511B2B" w:rsidRDefault="00E31EA0" w:rsidP="00BB1845">
            <w:pPr>
              <w:pStyle w:val="af3"/>
              <w:ind w:leftChars="53" w:left="127"/>
              <w:jc w:val="both"/>
              <w:rPr>
                <w:rFonts w:ascii="標楷體" w:eastAsia="標楷體" w:hAnsi="標楷體"/>
                <w:bCs/>
                <w:sz w:val="20"/>
                <w:szCs w:val="20"/>
              </w:rPr>
            </w:pPr>
            <w:r w:rsidRPr="00511B2B">
              <w:rPr>
                <w:rFonts w:ascii="標楷體" w:eastAsia="標楷體" w:hAnsi="標楷體" w:hint="eastAsia"/>
                <w:bCs/>
                <w:sz w:val="20"/>
                <w:szCs w:val="20"/>
              </w:rPr>
              <w:t>(二)臨危不亂：分別列舉上述若干的危險情境(如必須一個人走暗巷，剛好也有一陌生男人在後面時)，討論應變的方法、求助的管道。</w:t>
            </w:r>
          </w:p>
          <w:p w14:paraId="24DECB24" w14:textId="77777777" w:rsidR="00E31EA0" w:rsidRPr="00511B2B" w:rsidRDefault="00E31EA0" w:rsidP="00BB1845">
            <w:pPr>
              <w:pStyle w:val="af3"/>
              <w:ind w:leftChars="53" w:left="127"/>
              <w:jc w:val="both"/>
              <w:rPr>
                <w:rFonts w:ascii="標楷體" w:eastAsia="標楷體" w:hAnsi="標楷體"/>
                <w:bCs/>
                <w:sz w:val="20"/>
                <w:szCs w:val="20"/>
              </w:rPr>
            </w:pPr>
            <w:r w:rsidRPr="00511B2B">
              <w:rPr>
                <w:rFonts w:ascii="標楷體" w:eastAsia="標楷體" w:hAnsi="標楷體" w:hint="eastAsia"/>
                <w:bCs/>
                <w:sz w:val="20"/>
                <w:szCs w:val="20"/>
              </w:rPr>
              <w:t>(三)教師總結：說明性侵害的發生，並非是受害者的錯，而是加害者的責任，鼓勵學生建立正確的態度，勇敢面對，並建立正確的方式幫助受害者。</w:t>
            </w:r>
          </w:p>
          <w:p w14:paraId="1223FC46" w14:textId="77777777" w:rsidR="00E31EA0" w:rsidRPr="00511B2B" w:rsidRDefault="00E31EA0" w:rsidP="00BB1845">
            <w:pPr>
              <w:jc w:val="both"/>
              <w:rPr>
                <w:rFonts w:ascii="標楷體" w:eastAsia="標楷體" w:hAnsi="標楷體"/>
                <w:sz w:val="20"/>
                <w:szCs w:val="20"/>
                <w:u w:val="single"/>
              </w:rPr>
            </w:pPr>
          </w:p>
        </w:tc>
        <w:tc>
          <w:tcPr>
            <w:tcW w:w="851" w:type="dxa"/>
            <w:vAlign w:val="center"/>
          </w:tcPr>
          <w:p w14:paraId="0991B4E4"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bCs/>
                <w:sz w:val="20"/>
                <w:szCs w:val="20"/>
              </w:rPr>
              <w:t>1</w:t>
            </w:r>
          </w:p>
        </w:tc>
        <w:tc>
          <w:tcPr>
            <w:tcW w:w="1843" w:type="dxa"/>
            <w:vAlign w:val="center"/>
          </w:tcPr>
          <w:p w14:paraId="35D54FCB"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SimSun"/>
                <w:color w:val="auto"/>
                <w:sz w:val="20"/>
                <w:szCs w:val="20"/>
              </w:rPr>
              <w:t>活動式評量</w:t>
            </w:r>
          </w:p>
        </w:tc>
        <w:tc>
          <w:tcPr>
            <w:tcW w:w="3119" w:type="dxa"/>
            <w:vAlign w:val="center"/>
          </w:tcPr>
          <w:p w14:paraId="5362E4BA" w14:textId="77777777" w:rsidR="00E31EA0" w:rsidRPr="00511B2B" w:rsidRDefault="00E31EA0" w:rsidP="00BB1845">
            <w:pPr>
              <w:rPr>
                <w:rFonts w:ascii="標楷體" w:eastAsia="標楷體" w:hAnsi="標楷體"/>
                <w:sz w:val="20"/>
                <w:szCs w:val="20"/>
              </w:rPr>
            </w:pPr>
            <w:r w:rsidRPr="00511B2B">
              <w:rPr>
                <w:rFonts w:ascii="標楷體" w:eastAsia="標楷體" w:hAnsi="標楷體" w:hint="eastAsia"/>
                <w:sz w:val="20"/>
                <w:szCs w:val="20"/>
              </w:rPr>
              <w:t>【性別平等教育】</w:t>
            </w:r>
          </w:p>
          <w:p w14:paraId="13EDA670"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w:t>
            </w:r>
            <w:r w:rsidRPr="00511B2B">
              <w:rPr>
                <w:rFonts w:ascii="標楷體" w:eastAsia="標楷體" w:hAnsi="標楷體" w:hint="eastAsia"/>
                <w:sz w:val="20"/>
                <w:szCs w:val="20"/>
              </w:rPr>
              <w:t>人權教育</w:t>
            </w:r>
            <w:r w:rsidRPr="00511B2B">
              <w:rPr>
                <w:rFonts w:ascii="標楷體" w:eastAsia="標楷體" w:hAnsi="標楷體" w:hint="eastAsia"/>
                <w:bCs/>
                <w:sz w:val="20"/>
                <w:szCs w:val="20"/>
              </w:rPr>
              <w:t>】</w:t>
            </w:r>
          </w:p>
          <w:p w14:paraId="1F16DBA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w:t>
            </w:r>
            <w:smartTag w:uri="urn:schemas-microsoft-com:office:smarttags" w:element="chsdate">
              <w:smartTagPr>
                <w:attr w:name="IsROCDate" w:val="False"/>
                <w:attr w:name="IsLunarDate" w:val="False"/>
                <w:attr w:name="Day" w:val="6"/>
                <w:attr w:name="Month" w:val="3"/>
                <w:attr w:name="Year" w:val="2002"/>
              </w:smartTagPr>
              <w:r w:rsidRPr="00511B2B">
                <w:rPr>
                  <w:rFonts w:ascii="標楷體" w:eastAsia="標楷體" w:hAnsi="標楷體" w:hint="eastAsia"/>
                  <w:sz w:val="20"/>
                  <w:szCs w:val="20"/>
                </w:rPr>
                <w:t>2-3-6</w:t>
              </w:r>
            </w:smartTag>
          </w:p>
          <w:p w14:paraId="4AF440C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性別平等教育2-3-10</w:t>
            </w:r>
          </w:p>
          <w:p w14:paraId="1766AA61"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性別平等教育3-3-3</w:t>
            </w:r>
          </w:p>
        </w:tc>
        <w:tc>
          <w:tcPr>
            <w:tcW w:w="1842" w:type="dxa"/>
            <w:vAlign w:val="center"/>
          </w:tcPr>
          <w:p w14:paraId="58A2FDAA"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7FEA45F6"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人權教育</w:t>
            </w:r>
          </w:p>
        </w:tc>
        <w:tc>
          <w:tcPr>
            <w:tcW w:w="1134" w:type="dxa"/>
          </w:tcPr>
          <w:p w14:paraId="598ADB16" w14:textId="77777777" w:rsidR="00E31EA0" w:rsidRPr="009262E2" w:rsidRDefault="00E31EA0" w:rsidP="007A1222">
            <w:pPr>
              <w:rPr>
                <w:rFonts w:ascii="標楷體" w:eastAsia="標楷體" w:hAnsi="標楷體"/>
                <w:u w:val="single"/>
              </w:rPr>
            </w:pPr>
          </w:p>
        </w:tc>
      </w:tr>
      <w:tr w:rsidR="00E31EA0" w:rsidRPr="009262E2" w14:paraId="30C67A46" w14:textId="77777777" w:rsidTr="007A1222">
        <w:tc>
          <w:tcPr>
            <w:tcW w:w="944" w:type="dxa"/>
            <w:vAlign w:val="center"/>
          </w:tcPr>
          <w:p w14:paraId="0F78FBCF" w14:textId="77777777" w:rsidR="00E31EA0" w:rsidRDefault="00E31EA0" w:rsidP="007A1222">
            <w:pPr>
              <w:jc w:val="center"/>
              <w:rPr>
                <w:rFonts w:ascii="標楷體" w:eastAsia="標楷體" w:hAnsi="標楷體"/>
              </w:rPr>
            </w:pPr>
            <w:r>
              <w:rPr>
                <w:rFonts w:ascii="標楷體" w:eastAsia="標楷體" w:hAnsi="標楷體" w:hint="eastAsia"/>
              </w:rPr>
              <w:t>十四</w:t>
            </w:r>
          </w:p>
        </w:tc>
        <w:tc>
          <w:tcPr>
            <w:tcW w:w="1432" w:type="dxa"/>
            <w:vAlign w:val="center"/>
          </w:tcPr>
          <w:p w14:paraId="2F60E9A0"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性侵害防治教育</w:t>
            </w:r>
          </w:p>
        </w:tc>
        <w:tc>
          <w:tcPr>
            <w:tcW w:w="2410" w:type="dxa"/>
            <w:vAlign w:val="center"/>
          </w:tcPr>
          <w:p w14:paraId="33EF6628" w14:textId="77777777" w:rsidR="00E31EA0" w:rsidRPr="00511B2B" w:rsidRDefault="00E31EA0" w:rsidP="00BB1845">
            <w:pPr>
              <w:pStyle w:val="af3"/>
              <w:jc w:val="both"/>
              <w:rPr>
                <w:rFonts w:ascii="標楷體" w:eastAsia="標楷體" w:hAnsi="標楷體"/>
                <w:b/>
                <w:bCs/>
                <w:sz w:val="20"/>
                <w:szCs w:val="20"/>
              </w:rPr>
            </w:pPr>
            <w:r w:rsidRPr="00511B2B">
              <w:rPr>
                <w:rFonts w:ascii="標楷體" w:eastAsia="標楷體" w:hAnsi="標楷體" w:hint="eastAsia"/>
                <w:b/>
                <w:bCs/>
                <w:sz w:val="20"/>
                <w:szCs w:val="20"/>
              </w:rPr>
              <w:t>性侵害完全防治一起來</w:t>
            </w:r>
          </w:p>
          <w:p w14:paraId="022EEDDE" w14:textId="77777777" w:rsidR="00E31EA0" w:rsidRPr="00511B2B" w:rsidRDefault="00E31EA0" w:rsidP="00BB1845">
            <w:pPr>
              <w:pStyle w:val="af3"/>
              <w:ind w:leftChars="68" w:left="163"/>
              <w:jc w:val="both"/>
              <w:rPr>
                <w:rFonts w:ascii="標楷體" w:eastAsia="標楷體" w:hAnsi="標楷體"/>
                <w:bCs/>
                <w:sz w:val="20"/>
                <w:szCs w:val="20"/>
              </w:rPr>
            </w:pPr>
            <w:r w:rsidRPr="00511B2B">
              <w:rPr>
                <w:rFonts w:ascii="標楷體" w:eastAsia="標楷體" w:hAnsi="標楷體" w:hint="eastAsia"/>
                <w:bCs/>
                <w:sz w:val="20"/>
                <w:szCs w:val="20"/>
              </w:rPr>
              <w:t>(一)分組探討：教師請學生分組探討在家中、公車、校園內及公園可能發生的危險情境，並補充說明當時的氣候、時間與相關資訊，讓學生可以參考並加以運用。</w:t>
            </w:r>
          </w:p>
          <w:p w14:paraId="5D680F40" w14:textId="77777777" w:rsidR="00E31EA0" w:rsidRPr="00511B2B" w:rsidRDefault="00E31EA0" w:rsidP="00BB1845">
            <w:pPr>
              <w:pStyle w:val="af3"/>
              <w:ind w:leftChars="68" w:left="163"/>
              <w:jc w:val="both"/>
              <w:rPr>
                <w:rFonts w:ascii="標楷體" w:eastAsia="標楷體" w:hAnsi="標楷體"/>
                <w:bCs/>
                <w:sz w:val="20"/>
                <w:szCs w:val="20"/>
              </w:rPr>
            </w:pPr>
            <w:r w:rsidRPr="00511B2B">
              <w:rPr>
                <w:rFonts w:ascii="標楷體" w:eastAsia="標楷體" w:hAnsi="標楷體" w:hint="eastAsia"/>
                <w:bCs/>
                <w:sz w:val="20"/>
                <w:szCs w:val="20"/>
              </w:rPr>
              <w:t>(二)海報製作：各組將探討的內容，選定主題，設計一張反性侵害的主題海報，並討論宣導方式(口頭、表</w:t>
            </w:r>
            <w:r w:rsidRPr="00511B2B">
              <w:rPr>
                <w:rFonts w:ascii="標楷體" w:eastAsia="標楷體" w:hAnsi="標楷體" w:hint="eastAsia"/>
                <w:bCs/>
                <w:sz w:val="20"/>
                <w:szCs w:val="20"/>
              </w:rPr>
              <w:lastRenderedPageBreak/>
              <w:t>演……)</w:t>
            </w:r>
          </w:p>
          <w:p w14:paraId="7C1DED87" w14:textId="77777777" w:rsidR="00E31EA0" w:rsidRPr="00511B2B" w:rsidRDefault="00E31EA0" w:rsidP="00BB1845">
            <w:pPr>
              <w:pStyle w:val="af3"/>
              <w:ind w:leftChars="59" w:left="142"/>
              <w:jc w:val="both"/>
              <w:rPr>
                <w:rFonts w:ascii="標楷體" w:eastAsia="標楷體" w:hAnsi="標楷體"/>
                <w:bCs/>
                <w:sz w:val="20"/>
                <w:szCs w:val="20"/>
              </w:rPr>
            </w:pPr>
            <w:r w:rsidRPr="00511B2B">
              <w:rPr>
                <w:rFonts w:ascii="標楷體" w:eastAsia="標楷體" w:hAnsi="標楷體" w:hint="eastAsia"/>
                <w:bCs/>
                <w:sz w:val="20"/>
                <w:szCs w:val="20"/>
              </w:rPr>
              <w:t>(三)小組競賽：將各組的宣導海報展示在黑板上，並進行宣導，由全班票選最具說服力的海報及表演。</w:t>
            </w:r>
          </w:p>
          <w:p w14:paraId="232E5EBD" w14:textId="77777777" w:rsidR="00E31EA0" w:rsidRPr="00511B2B" w:rsidRDefault="00E31EA0" w:rsidP="00BB1845">
            <w:pPr>
              <w:pStyle w:val="af3"/>
              <w:ind w:leftChars="68" w:left="163"/>
              <w:jc w:val="both"/>
              <w:rPr>
                <w:rFonts w:ascii="標楷體" w:eastAsia="標楷體" w:hAnsi="標楷體"/>
                <w:bCs/>
                <w:sz w:val="20"/>
                <w:szCs w:val="20"/>
              </w:rPr>
            </w:pPr>
            <w:r w:rsidRPr="00511B2B">
              <w:rPr>
                <w:rFonts w:ascii="標楷體" w:eastAsia="標楷體" w:hAnsi="標楷體" w:hint="eastAsia"/>
                <w:bCs/>
                <w:sz w:val="20"/>
                <w:szCs w:val="20"/>
              </w:rPr>
              <w:t>(四)經驗分享：教師請同學分享在整個製作過程中，自己對於性侵害的想法。教師說明每個人的身體自主權，沒有任何人可以在未經允許的情況下，對他人進行性侵害，鼓勵同學在面對情境時，勇敢說不，同時避免自己處在危險情境中。</w:t>
            </w:r>
          </w:p>
          <w:p w14:paraId="44F53487" w14:textId="77777777" w:rsidR="00E31EA0" w:rsidRPr="00511B2B" w:rsidRDefault="00E31EA0" w:rsidP="00BB1845">
            <w:pPr>
              <w:pStyle w:val="af3"/>
              <w:ind w:leftChars="68" w:left="163"/>
              <w:jc w:val="both"/>
              <w:rPr>
                <w:rFonts w:ascii="標楷體" w:eastAsia="標楷體" w:hAnsi="標楷體"/>
                <w:bCs/>
                <w:sz w:val="20"/>
                <w:szCs w:val="20"/>
              </w:rPr>
            </w:pPr>
            <w:r w:rsidRPr="00511B2B">
              <w:rPr>
                <w:rFonts w:ascii="標楷體" w:eastAsia="標楷體" w:hAnsi="標楷體" w:hint="eastAsia"/>
                <w:bCs/>
                <w:sz w:val="20"/>
                <w:szCs w:val="20"/>
              </w:rPr>
              <w:t>(五)重點歸納：面對不同的情境，能做到最適當的方法，保護自己，免於性侵。</w:t>
            </w:r>
          </w:p>
          <w:p w14:paraId="0DECFDE8" w14:textId="77777777" w:rsidR="00E31EA0" w:rsidRPr="00511B2B" w:rsidRDefault="00E31EA0" w:rsidP="00BB1845">
            <w:pPr>
              <w:jc w:val="both"/>
              <w:rPr>
                <w:rFonts w:ascii="標楷體" w:eastAsia="標楷體" w:hAnsi="標楷體"/>
                <w:sz w:val="20"/>
                <w:szCs w:val="20"/>
                <w:u w:val="single"/>
              </w:rPr>
            </w:pPr>
          </w:p>
        </w:tc>
        <w:tc>
          <w:tcPr>
            <w:tcW w:w="851" w:type="dxa"/>
            <w:vAlign w:val="center"/>
          </w:tcPr>
          <w:p w14:paraId="57D55F1C"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bCs/>
                <w:sz w:val="20"/>
                <w:szCs w:val="20"/>
              </w:rPr>
              <w:lastRenderedPageBreak/>
              <w:t>1</w:t>
            </w:r>
          </w:p>
        </w:tc>
        <w:tc>
          <w:tcPr>
            <w:tcW w:w="1843" w:type="dxa"/>
            <w:vAlign w:val="center"/>
          </w:tcPr>
          <w:p w14:paraId="2FAE86FF"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SimSun"/>
                <w:color w:val="auto"/>
                <w:sz w:val="20"/>
                <w:szCs w:val="20"/>
              </w:rPr>
              <w:t>活動式評量</w:t>
            </w:r>
          </w:p>
        </w:tc>
        <w:tc>
          <w:tcPr>
            <w:tcW w:w="3119" w:type="dxa"/>
            <w:vAlign w:val="center"/>
          </w:tcPr>
          <w:p w14:paraId="557DA599" w14:textId="77777777" w:rsidR="00E31EA0" w:rsidRPr="00511B2B" w:rsidRDefault="00E31EA0" w:rsidP="00BB1845">
            <w:pPr>
              <w:rPr>
                <w:rFonts w:ascii="標楷體" w:eastAsia="標楷體" w:hAnsi="標楷體"/>
                <w:sz w:val="20"/>
                <w:szCs w:val="20"/>
              </w:rPr>
            </w:pPr>
            <w:r w:rsidRPr="00511B2B">
              <w:rPr>
                <w:rFonts w:ascii="標楷體" w:eastAsia="標楷體" w:hAnsi="標楷體" w:hint="eastAsia"/>
                <w:sz w:val="20"/>
                <w:szCs w:val="20"/>
              </w:rPr>
              <w:t>【性別平等教育】</w:t>
            </w:r>
          </w:p>
          <w:p w14:paraId="5046CAED"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w:t>
            </w:r>
            <w:r w:rsidRPr="00511B2B">
              <w:rPr>
                <w:rFonts w:ascii="標楷體" w:eastAsia="標楷體" w:hAnsi="標楷體" w:hint="eastAsia"/>
                <w:sz w:val="20"/>
                <w:szCs w:val="20"/>
              </w:rPr>
              <w:t>人權教育</w:t>
            </w:r>
            <w:r w:rsidRPr="00511B2B">
              <w:rPr>
                <w:rFonts w:ascii="標楷體" w:eastAsia="標楷體" w:hAnsi="標楷體" w:hint="eastAsia"/>
                <w:bCs/>
                <w:sz w:val="20"/>
                <w:szCs w:val="20"/>
              </w:rPr>
              <w:t>】</w:t>
            </w:r>
          </w:p>
          <w:p w14:paraId="46E3D8F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6"/>
                <w:attr w:name="IsLunarDate" w:val="False"/>
                <w:attr w:name="IsROCDate" w:val="False"/>
              </w:smartTagPr>
              <w:r w:rsidRPr="00511B2B">
                <w:rPr>
                  <w:rFonts w:ascii="標楷體" w:eastAsia="標楷體" w:hAnsi="標楷體" w:hint="eastAsia"/>
                  <w:sz w:val="20"/>
                  <w:szCs w:val="20"/>
                </w:rPr>
                <w:t>2-3-6</w:t>
              </w:r>
            </w:smartTag>
          </w:p>
          <w:p w14:paraId="2E0740A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性別平等教育2-3-10</w:t>
            </w:r>
          </w:p>
          <w:p w14:paraId="674897CA"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性別平等教育3-3-3</w:t>
            </w:r>
          </w:p>
        </w:tc>
        <w:tc>
          <w:tcPr>
            <w:tcW w:w="1842" w:type="dxa"/>
            <w:vAlign w:val="center"/>
          </w:tcPr>
          <w:p w14:paraId="66F41F02"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3E568EE1"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人權教育</w:t>
            </w:r>
          </w:p>
        </w:tc>
        <w:tc>
          <w:tcPr>
            <w:tcW w:w="1134" w:type="dxa"/>
          </w:tcPr>
          <w:p w14:paraId="19B430F2" w14:textId="77777777" w:rsidR="00E31EA0" w:rsidRPr="009262E2" w:rsidRDefault="00E31EA0" w:rsidP="007A1222">
            <w:pPr>
              <w:rPr>
                <w:rFonts w:ascii="標楷體" w:eastAsia="標楷體" w:hAnsi="標楷體"/>
                <w:u w:val="single"/>
              </w:rPr>
            </w:pPr>
          </w:p>
        </w:tc>
      </w:tr>
      <w:tr w:rsidR="00E31EA0" w:rsidRPr="009262E2" w14:paraId="5F72B83C" w14:textId="77777777" w:rsidTr="007A1222">
        <w:tc>
          <w:tcPr>
            <w:tcW w:w="944" w:type="dxa"/>
            <w:vAlign w:val="center"/>
          </w:tcPr>
          <w:p w14:paraId="494D9869" w14:textId="77777777" w:rsidR="00E31EA0" w:rsidRDefault="00E31EA0" w:rsidP="007A1222">
            <w:pPr>
              <w:jc w:val="center"/>
              <w:rPr>
                <w:rFonts w:ascii="標楷體" w:eastAsia="標楷體" w:hAnsi="標楷體"/>
              </w:rPr>
            </w:pPr>
            <w:r>
              <w:rPr>
                <w:rFonts w:ascii="標楷體" w:eastAsia="標楷體" w:hAnsi="標楷體" w:hint="eastAsia"/>
              </w:rPr>
              <w:lastRenderedPageBreak/>
              <w:t>十五</w:t>
            </w:r>
          </w:p>
        </w:tc>
        <w:tc>
          <w:tcPr>
            <w:tcW w:w="1432" w:type="dxa"/>
            <w:vAlign w:val="center"/>
          </w:tcPr>
          <w:p w14:paraId="40DCCAD6"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特殊教育宣導</w:t>
            </w:r>
          </w:p>
        </w:tc>
        <w:tc>
          <w:tcPr>
            <w:tcW w:w="2410" w:type="dxa"/>
            <w:vAlign w:val="center"/>
          </w:tcPr>
          <w:p w14:paraId="715E53A6" w14:textId="77777777" w:rsidR="00E31EA0" w:rsidRPr="00511B2B" w:rsidRDefault="00E31EA0" w:rsidP="00BB1845">
            <w:pPr>
              <w:jc w:val="both"/>
              <w:rPr>
                <w:rFonts w:ascii="標楷體" w:eastAsia="標楷體" w:hAnsi="標楷體"/>
                <w:b/>
                <w:sz w:val="20"/>
                <w:szCs w:val="20"/>
              </w:rPr>
            </w:pPr>
            <w:r w:rsidRPr="00511B2B">
              <w:rPr>
                <w:rFonts w:ascii="標楷體" w:eastAsia="標楷體" w:hAnsi="標楷體" w:hint="eastAsia"/>
                <w:b/>
                <w:sz w:val="20"/>
                <w:szCs w:val="20"/>
              </w:rPr>
              <w:t>學習障礙</w:t>
            </w:r>
          </w:p>
          <w:p w14:paraId="4ABBF453" w14:textId="77777777" w:rsidR="00E31EA0" w:rsidRPr="00511B2B" w:rsidRDefault="00E31EA0" w:rsidP="00BB1845">
            <w:pPr>
              <w:jc w:val="both"/>
              <w:rPr>
                <w:rFonts w:ascii="標楷體" w:eastAsia="標楷體" w:hAnsi="標楷體"/>
                <w:b/>
                <w:sz w:val="20"/>
                <w:szCs w:val="20"/>
              </w:rPr>
            </w:pPr>
            <w:r w:rsidRPr="00511B2B">
              <w:rPr>
                <w:rFonts w:ascii="標楷體" w:eastAsia="標楷體" w:hAnsi="標楷體" w:hint="eastAsia"/>
                <w:b/>
                <w:sz w:val="20"/>
                <w:szCs w:val="20"/>
              </w:rPr>
              <w:t>一、總類</w:t>
            </w:r>
          </w:p>
          <w:p w14:paraId="2798F915" w14:textId="77777777" w:rsidR="00E31EA0" w:rsidRPr="00511B2B" w:rsidRDefault="00E31EA0" w:rsidP="00BB1845">
            <w:pPr>
              <w:jc w:val="both"/>
              <w:rPr>
                <w:rFonts w:ascii="標楷體" w:eastAsia="標楷體" w:hAnsi="標楷體"/>
                <w:b/>
                <w:sz w:val="20"/>
                <w:szCs w:val="20"/>
              </w:rPr>
            </w:pPr>
            <w:r w:rsidRPr="00511B2B">
              <w:rPr>
                <w:rFonts w:ascii="標楷體" w:eastAsia="標楷體" w:hAnsi="標楷體" w:hint="eastAsia"/>
                <w:b/>
                <w:sz w:val="20"/>
                <w:szCs w:val="20"/>
              </w:rPr>
              <w:t>（一）我不瞭解你為什麼生氣</w:t>
            </w:r>
          </w:p>
          <w:p w14:paraId="329867C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學障學生腦部受損,理解困難，視、聽的區辨能力差，常有聽沒有懂，不易察覺別人的情緒，和他人相處上顯得冷漠、被動、容易被誤解、常處挫折中。同學可以主動把不愉快的原因告訴他。 </w:t>
            </w:r>
          </w:p>
          <w:p w14:paraId="1BD32720" w14:textId="77777777" w:rsidR="00E31EA0" w:rsidRPr="00511B2B" w:rsidRDefault="00E31EA0" w:rsidP="00BB1845">
            <w:pPr>
              <w:jc w:val="both"/>
              <w:rPr>
                <w:rFonts w:ascii="標楷體" w:eastAsia="標楷體" w:hAnsi="標楷體"/>
                <w:b/>
                <w:sz w:val="20"/>
                <w:szCs w:val="20"/>
              </w:rPr>
            </w:pPr>
            <w:r w:rsidRPr="00511B2B">
              <w:rPr>
                <w:rFonts w:ascii="標楷體" w:eastAsia="標楷體" w:hAnsi="標楷體" w:hint="eastAsia"/>
                <w:b/>
                <w:sz w:val="20"/>
                <w:szCs w:val="20"/>
              </w:rPr>
              <w:t>（二）我用心學還是學不</w:t>
            </w:r>
            <w:r w:rsidRPr="00511B2B">
              <w:rPr>
                <w:rFonts w:ascii="標楷體" w:eastAsia="標楷體" w:hAnsi="標楷體" w:hint="eastAsia"/>
                <w:b/>
                <w:sz w:val="20"/>
                <w:szCs w:val="20"/>
              </w:rPr>
              <w:lastRenderedPageBreak/>
              <w:t>來</w:t>
            </w:r>
          </w:p>
          <w:p w14:paraId="0E90AF9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有些學障學生很聰明，但在聽、說、讀、寫、推理、運算的學習上，會出現一項或多項的學習困難，雖然花了很多時間，仍常顯得混亂無頭緒。 </w:t>
            </w:r>
          </w:p>
          <w:p w14:paraId="5FAC4FAD" w14:textId="77777777" w:rsidR="00E31EA0" w:rsidRPr="00511B2B" w:rsidRDefault="00E31EA0" w:rsidP="00BB1845">
            <w:pPr>
              <w:jc w:val="both"/>
              <w:rPr>
                <w:rFonts w:ascii="標楷體" w:eastAsia="標楷體" w:hAnsi="標楷體"/>
                <w:b/>
                <w:sz w:val="20"/>
                <w:szCs w:val="20"/>
              </w:rPr>
            </w:pPr>
            <w:r w:rsidRPr="00511B2B">
              <w:rPr>
                <w:rFonts w:ascii="標楷體" w:eastAsia="標楷體" w:hAnsi="標楷體" w:hint="eastAsia"/>
                <w:b/>
                <w:sz w:val="20"/>
                <w:szCs w:val="20"/>
              </w:rPr>
              <w:t>(三)我寫字有困難</w:t>
            </w:r>
          </w:p>
          <w:p w14:paraId="70797F4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書寫困難的學障學生，手眼協調差、寫字容易出現左右上下顛倒、字體比例錯誤、外型不易辨識、空間安排不佳及文字表達困難等現象。 </w:t>
            </w:r>
          </w:p>
          <w:p w14:paraId="0015BCEA" w14:textId="77777777" w:rsidR="00E31EA0" w:rsidRPr="00511B2B" w:rsidRDefault="00E31EA0" w:rsidP="00BB1845">
            <w:pPr>
              <w:jc w:val="both"/>
              <w:rPr>
                <w:rFonts w:ascii="標楷體" w:eastAsia="標楷體" w:hAnsi="標楷體"/>
                <w:b/>
                <w:sz w:val="20"/>
                <w:szCs w:val="20"/>
              </w:rPr>
            </w:pPr>
            <w:r w:rsidRPr="00511B2B">
              <w:rPr>
                <w:rFonts w:ascii="標楷體" w:eastAsia="標楷體" w:hAnsi="標楷體" w:hint="eastAsia"/>
                <w:b/>
                <w:sz w:val="20"/>
                <w:szCs w:val="20"/>
              </w:rPr>
              <w:t>(四)看到數字我就頭大</w:t>
            </w:r>
          </w:p>
          <w:p w14:paraId="5CFD0DE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數學學障學生對數學相關的符號辨識、空間、序列、順序概念、文字閱讀、記憶、處理速度、問題解決等感到困難。 </w:t>
            </w:r>
          </w:p>
          <w:p w14:paraId="730C7B1D" w14:textId="77777777" w:rsidR="00E31EA0" w:rsidRPr="00511B2B" w:rsidRDefault="00E31EA0" w:rsidP="00BB1845">
            <w:pPr>
              <w:jc w:val="both"/>
              <w:rPr>
                <w:rFonts w:ascii="標楷體" w:eastAsia="標楷體" w:hAnsi="標楷體"/>
                <w:b/>
                <w:sz w:val="20"/>
                <w:szCs w:val="20"/>
              </w:rPr>
            </w:pPr>
            <w:r w:rsidRPr="00511B2B">
              <w:rPr>
                <w:rFonts w:ascii="標楷體" w:eastAsia="標楷體" w:hAnsi="標楷體" w:hint="eastAsia"/>
                <w:b/>
                <w:sz w:val="20"/>
                <w:szCs w:val="20"/>
              </w:rPr>
              <w:t>(五)我有看沒有懂</w:t>
            </w:r>
          </w:p>
          <w:p w14:paraId="40DC079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閱讀困難的學障學生，閱讀時常有省略、贅字、替換、次序顛倒、念錯字、緩慢不流暢、無法找出文章情節前後關係及重點的障礙。 </w:t>
            </w:r>
          </w:p>
          <w:p w14:paraId="541BEFA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(六)感謝有你</w:t>
            </w:r>
          </w:p>
          <w:p w14:paraId="4EC6355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學障學生的表達、書寫能力明顯偏弱，並不是他不懂，只是他需要比一般同學花更多精力、時間，才能把所學到的說出、寫出。他們內心也渴望能獲得友誼，但不知如何表</w:t>
            </w:r>
            <w:r w:rsidRPr="00511B2B">
              <w:rPr>
                <w:rFonts w:ascii="標楷體" w:eastAsia="標楷體" w:hAnsi="標楷體" w:hint="eastAsia"/>
                <w:sz w:val="20"/>
                <w:szCs w:val="20"/>
              </w:rPr>
              <w:lastRenderedPageBreak/>
              <w:t>達，請同學多體諒、包容，耐心地和他們相處。</w:t>
            </w:r>
          </w:p>
          <w:p w14:paraId="24F9D3C7" w14:textId="77777777" w:rsidR="00E31EA0" w:rsidRPr="00511B2B" w:rsidRDefault="00E31EA0" w:rsidP="00BB1845">
            <w:pPr>
              <w:jc w:val="both"/>
              <w:rPr>
                <w:rFonts w:ascii="標楷體" w:eastAsia="標楷體" w:hAnsi="標楷體"/>
                <w:sz w:val="20"/>
                <w:szCs w:val="20"/>
                <w:u w:val="single"/>
              </w:rPr>
            </w:pPr>
          </w:p>
        </w:tc>
        <w:tc>
          <w:tcPr>
            <w:tcW w:w="851" w:type="dxa"/>
            <w:vAlign w:val="center"/>
          </w:tcPr>
          <w:p w14:paraId="1F3E4C77"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lastRenderedPageBreak/>
              <w:t>1</w:t>
            </w:r>
          </w:p>
        </w:tc>
        <w:tc>
          <w:tcPr>
            <w:tcW w:w="1843" w:type="dxa"/>
            <w:vAlign w:val="center"/>
          </w:tcPr>
          <w:p w14:paraId="34083C89"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3B071C4D" w14:textId="77777777" w:rsidR="00E31EA0" w:rsidRPr="00511B2B" w:rsidRDefault="00E31EA0" w:rsidP="00BB1845">
            <w:pPr>
              <w:rPr>
                <w:rFonts w:ascii="標楷體" w:eastAsia="標楷體" w:hAnsi="標楷體"/>
                <w:sz w:val="20"/>
                <w:szCs w:val="20"/>
              </w:rPr>
            </w:pPr>
            <w:r w:rsidRPr="00511B2B">
              <w:rPr>
                <w:rFonts w:ascii="標楷體" w:eastAsia="標楷體" w:hAnsi="標楷體" w:hint="eastAsia"/>
                <w:sz w:val="20"/>
                <w:szCs w:val="20"/>
              </w:rPr>
              <w:t>【性別平等教育】</w:t>
            </w:r>
          </w:p>
          <w:p w14:paraId="1AD58938"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w:t>
            </w:r>
            <w:r w:rsidRPr="00511B2B">
              <w:rPr>
                <w:rFonts w:ascii="標楷體" w:eastAsia="標楷體" w:hAnsi="標楷體" w:hint="eastAsia"/>
                <w:sz w:val="20"/>
                <w:szCs w:val="20"/>
              </w:rPr>
              <w:t>人權教育</w:t>
            </w:r>
            <w:r w:rsidRPr="00511B2B">
              <w:rPr>
                <w:rFonts w:ascii="標楷體" w:eastAsia="標楷體" w:hAnsi="標楷體" w:hint="eastAsia"/>
                <w:bCs/>
                <w:sz w:val="20"/>
                <w:szCs w:val="20"/>
              </w:rPr>
              <w:t>】</w:t>
            </w:r>
          </w:p>
          <w:p w14:paraId="0CFDFB9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w:t>
            </w:r>
            <w:smartTag w:uri="urn:schemas-microsoft-com:office:smarttags" w:element="chsdate">
              <w:smartTagPr>
                <w:attr w:name="Year" w:val="2002"/>
                <w:attr w:name="Month" w:val="3"/>
                <w:attr w:name="Day" w:val="6"/>
                <w:attr w:name="IsLunarDate" w:val="False"/>
                <w:attr w:name="IsROCDate" w:val="False"/>
              </w:smartTagPr>
              <w:r w:rsidRPr="00511B2B">
                <w:rPr>
                  <w:rFonts w:ascii="標楷體" w:eastAsia="標楷體" w:hAnsi="標楷體" w:hint="eastAsia"/>
                  <w:sz w:val="20"/>
                  <w:szCs w:val="20"/>
                </w:rPr>
                <w:t>2-3-6</w:t>
              </w:r>
            </w:smartTag>
          </w:p>
          <w:p w14:paraId="06AAA0D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性別平等教育2-3-10</w:t>
            </w:r>
          </w:p>
          <w:p w14:paraId="5AE7F8D1"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性別平等教育3-3-3</w:t>
            </w:r>
          </w:p>
        </w:tc>
        <w:tc>
          <w:tcPr>
            <w:tcW w:w="1842" w:type="dxa"/>
            <w:vAlign w:val="center"/>
          </w:tcPr>
          <w:p w14:paraId="10415F0B"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36E7D8CD"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人權教育</w:t>
            </w:r>
          </w:p>
        </w:tc>
        <w:tc>
          <w:tcPr>
            <w:tcW w:w="1134" w:type="dxa"/>
          </w:tcPr>
          <w:p w14:paraId="777505F6" w14:textId="77777777" w:rsidR="00E31EA0" w:rsidRPr="009262E2" w:rsidRDefault="00E31EA0" w:rsidP="007A1222">
            <w:pPr>
              <w:rPr>
                <w:rFonts w:ascii="標楷體" w:eastAsia="標楷體" w:hAnsi="標楷體"/>
                <w:u w:val="single"/>
              </w:rPr>
            </w:pPr>
          </w:p>
        </w:tc>
      </w:tr>
      <w:tr w:rsidR="00E31EA0" w:rsidRPr="009262E2" w14:paraId="3E7F874E" w14:textId="77777777" w:rsidTr="00BB1845">
        <w:tc>
          <w:tcPr>
            <w:tcW w:w="944" w:type="dxa"/>
            <w:vAlign w:val="center"/>
          </w:tcPr>
          <w:p w14:paraId="4F12B807" w14:textId="77777777" w:rsidR="00E31EA0" w:rsidRDefault="00E31EA0" w:rsidP="007A1222">
            <w:pPr>
              <w:jc w:val="center"/>
              <w:rPr>
                <w:rFonts w:ascii="標楷體" w:eastAsia="標楷體" w:hAnsi="標楷體"/>
              </w:rPr>
            </w:pPr>
            <w:r>
              <w:rPr>
                <w:rFonts w:ascii="標楷體" w:eastAsia="標楷體" w:hAnsi="標楷體" w:hint="eastAsia"/>
              </w:rPr>
              <w:lastRenderedPageBreak/>
              <w:t>十六</w:t>
            </w:r>
          </w:p>
        </w:tc>
        <w:tc>
          <w:tcPr>
            <w:tcW w:w="1432" w:type="dxa"/>
            <w:vAlign w:val="center"/>
          </w:tcPr>
          <w:p w14:paraId="1C2AC368"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家庭教育</w:t>
            </w:r>
          </w:p>
        </w:tc>
        <w:tc>
          <w:tcPr>
            <w:tcW w:w="2410" w:type="dxa"/>
            <w:vAlign w:val="center"/>
          </w:tcPr>
          <w:p w14:paraId="2F971E9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討論並發表對離婚問題的看法。</w:t>
            </w:r>
          </w:p>
          <w:p w14:paraId="537E187E"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sz w:val="20"/>
                <w:szCs w:val="20"/>
              </w:rPr>
              <w:t>單親家庭的兒童，需要有調適心情及生活的適應期。假如身邊有這樣的朋友，要多關心支持，而非故意嘲笑他。</w:t>
            </w:r>
          </w:p>
          <w:p w14:paraId="277E811A" w14:textId="77777777" w:rsidR="00E31EA0" w:rsidRPr="00511B2B"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父母離婚時，自己可以調適的方法有：</w:t>
            </w:r>
          </w:p>
          <w:p w14:paraId="3B2B886E"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＊接受自己的情緒，與家人、朋友聊天，分享你的心情感受。</w:t>
            </w:r>
          </w:p>
          <w:p w14:paraId="101DB077"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＊換一個新的生活方式，例如</w:t>
            </w:r>
            <w:r w:rsidRPr="00511B2B">
              <w:rPr>
                <w:rFonts w:ascii="標楷體" w:eastAsia="標楷體" w:hAnsi="標楷體" w:hint="eastAsia"/>
                <w:bCs/>
                <w:sz w:val="20"/>
                <w:szCs w:val="20"/>
              </w:rPr>
              <w:t>：參加活動，認識不同的人。</w:t>
            </w:r>
          </w:p>
          <w:p w14:paraId="5E078A2A"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 xml:space="preserve"> ＊讓老師及專業人士來幫助你，找出最有效的調適方法。</w:t>
            </w:r>
          </w:p>
        </w:tc>
        <w:tc>
          <w:tcPr>
            <w:tcW w:w="851" w:type="dxa"/>
          </w:tcPr>
          <w:p w14:paraId="624C4B4B"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t>1</w:t>
            </w:r>
          </w:p>
        </w:tc>
        <w:tc>
          <w:tcPr>
            <w:tcW w:w="1843" w:type="dxa"/>
            <w:vAlign w:val="center"/>
          </w:tcPr>
          <w:p w14:paraId="23F15483"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7C43FE60" w14:textId="77777777" w:rsidR="00E31EA0" w:rsidRPr="00511B2B" w:rsidRDefault="00E31EA0" w:rsidP="00BB1845">
            <w:pPr>
              <w:rPr>
                <w:rFonts w:ascii="標楷體" w:eastAsia="標楷體" w:hAnsi="標楷體"/>
                <w:sz w:val="20"/>
                <w:szCs w:val="20"/>
              </w:rPr>
            </w:pPr>
            <w:r w:rsidRPr="00511B2B">
              <w:rPr>
                <w:rFonts w:ascii="標楷體" w:eastAsia="標楷體" w:hAnsi="標楷體" w:hint="eastAsia"/>
                <w:sz w:val="20"/>
                <w:szCs w:val="20"/>
              </w:rPr>
              <w:t>【性別平等教育】</w:t>
            </w:r>
          </w:p>
          <w:p w14:paraId="5782B271"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【家政教育】</w:t>
            </w:r>
          </w:p>
          <w:p w14:paraId="4C0485C5"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648CC5E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07915257"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6D108D26"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2F03D7D4"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417B9E95" w14:textId="77777777" w:rsidR="00E31EA0" w:rsidRPr="009262E2" w:rsidRDefault="00E31EA0" w:rsidP="007A1222">
            <w:pPr>
              <w:rPr>
                <w:rFonts w:ascii="標楷體" w:eastAsia="標楷體" w:hAnsi="標楷體"/>
                <w:u w:val="single"/>
              </w:rPr>
            </w:pPr>
          </w:p>
        </w:tc>
      </w:tr>
      <w:tr w:rsidR="00E31EA0" w:rsidRPr="009262E2" w14:paraId="52BA7F18" w14:textId="77777777" w:rsidTr="00BB1845">
        <w:tc>
          <w:tcPr>
            <w:tcW w:w="944" w:type="dxa"/>
            <w:vAlign w:val="center"/>
          </w:tcPr>
          <w:p w14:paraId="3D76989F" w14:textId="77777777" w:rsidR="00E31EA0" w:rsidRDefault="00E31EA0" w:rsidP="007A1222">
            <w:pPr>
              <w:jc w:val="center"/>
              <w:rPr>
                <w:rFonts w:ascii="標楷體" w:eastAsia="標楷體" w:hAnsi="標楷體"/>
              </w:rPr>
            </w:pPr>
            <w:r>
              <w:rPr>
                <w:rFonts w:ascii="標楷體" w:eastAsia="標楷體" w:hAnsi="標楷體" w:hint="eastAsia"/>
              </w:rPr>
              <w:t>十七</w:t>
            </w:r>
          </w:p>
        </w:tc>
        <w:tc>
          <w:tcPr>
            <w:tcW w:w="1432" w:type="dxa"/>
            <w:vAlign w:val="center"/>
          </w:tcPr>
          <w:p w14:paraId="09C9EB13"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家庭教育</w:t>
            </w:r>
          </w:p>
        </w:tc>
        <w:tc>
          <w:tcPr>
            <w:tcW w:w="2410" w:type="dxa"/>
            <w:vAlign w:val="center"/>
          </w:tcPr>
          <w:p w14:paraId="224BED2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討論並發表對離婚問題的看法。</w:t>
            </w:r>
          </w:p>
          <w:p w14:paraId="55D6B6C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單親家庭的兒童，需要有調適心情及生活的適應期。假如身邊有這樣的朋友，要多關心支持，而非故意嘲笑他。</w:t>
            </w:r>
          </w:p>
          <w:p w14:paraId="292FE669" w14:textId="77777777" w:rsidR="00E31EA0" w:rsidRPr="00511B2B" w:rsidRDefault="00E31EA0" w:rsidP="00BB1845">
            <w:pPr>
              <w:pStyle w:val="af3"/>
              <w:jc w:val="both"/>
              <w:rPr>
                <w:rFonts w:ascii="標楷體" w:eastAsia="標楷體" w:hAnsi="標楷體"/>
                <w:bCs/>
                <w:sz w:val="20"/>
                <w:szCs w:val="20"/>
              </w:rPr>
            </w:pPr>
            <w:r w:rsidRPr="00511B2B">
              <w:rPr>
                <w:rFonts w:ascii="標楷體" w:eastAsia="標楷體" w:hAnsi="標楷體" w:hint="eastAsia"/>
                <w:bCs/>
                <w:sz w:val="20"/>
                <w:szCs w:val="20"/>
              </w:rPr>
              <w:t>教師說明父母離婚不一定是哪一方犯錯。因此，當面對父母離婚時，自己可以調適的方法有：</w:t>
            </w:r>
          </w:p>
          <w:p w14:paraId="2DA7215D"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＊接受自己的情緒，與家人、朋友聊天，分享你的心情感受。</w:t>
            </w:r>
          </w:p>
          <w:p w14:paraId="7FB7B0BE"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lastRenderedPageBreak/>
              <w:t>＊換一個新的生活方式，例如</w:t>
            </w:r>
            <w:r w:rsidRPr="00511B2B">
              <w:rPr>
                <w:rFonts w:ascii="標楷體" w:eastAsia="標楷體" w:hAnsi="標楷體" w:hint="eastAsia"/>
                <w:bCs/>
                <w:sz w:val="20"/>
                <w:szCs w:val="20"/>
              </w:rPr>
              <w:t>：參加活動，認識不同的人。</w:t>
            </w:r>
          </w:p>
          <w:p w14:paraId="45045F8F"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sz w:val="20"/>
                <w:szCs w:val="20"/>
              </w:rPr>
              <w:t xml:space="preserve"> ＊讓老師及專業人士來幫助你，找出最有效的調適方法。</w:t>
            </w:r>
          </w:p>
        </w:tc>
        <w:tc>
          <w:tcPr>
            <w:tcW w:w="851" w:type="dxa"/>
          </w:tcPr>
          <w:p w14:paraId="53D2D893"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lastRenderedPageBreak/>
              <w:t>1</w:t>
            </w:r>
          </w:p>
        </w:tc>
        <w:tc>
          <w:tcPr>
            <w:tcW w:w="1843" w:type="dxa"/>
            <w:vAlign w:val="center"/>
          </w:tcPr>
          <w:p w14:paraId="5ACB6142"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475F035B" w14:textId="77777777" w:rsidR="00E31EA0" w:rsidRPr="00511B2B" w:rsidRDefault="00E31EA0" w:rsidP="00BB1845">
            <w:pPr>
              <w:rPr>
                <w:rFonts w:ascii="標楷體" w:eastAsia="標楷體" w:hAnsi="標楷體"/>
                <w:sz w:val="20"/>
                <w:szCs w:val="20"/>
              </w:rPr>
            </w:pPr>
            <w:r w:rsidRPr="00511B2B">
              <w:rPr>
                <w:rFonts w:ascii="標楷體" w:eastAsia="標楷體" w:hAnsi="標楷體" w:hint="eastAsia"/>
                <w:sz w:val="20"/>
                <w:szCs w:val="20"/>
              </w:rPr>
              <w:t>【性別平等教育】</w:t>
            </w:r>
          </w:p>
          <w:p w14:paraId="2310A6DB"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【家政教育】</w:t>
            </w:r>
          </w:p>
          <w:p w14:paraId="50DDEF82"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6D3A20C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6A091264"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79136FE6"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79B8C82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40E2AAAD" w14:textId="77777777" w:rsidR="00E31EA0" w:rsidRPr="009262E2" w:rsidRDefault="00E31EA0" w:rsidP="007A1222">
            <w:pPr>
              <w:rPr>
                <w:rFonts w:ascii="標楷體" w:eastAsia="標楷體" w:hAnsi="標楷體"/>
                <w:u w:val="single"/>
              </w:rPr>
            </w:pPr>
          </w:p>
        </w:tc>
      </w:tr>
      <w:tr w:rsidR="00E31EA0" w:rsidRPr="009262E2" w14:paraId="02A5C2B5" w14:textId="77777777" w:rsidTr="00BB1845">
        <w:tc>
          <w:tcPr>
            <w:tcW w:w="944" w:type="dxa"/>
            <w:vAlign w:val="center"/>
          </w:tcPr>
          <w:p w14:paraId="57AAAA29" w14:textId="77777777" w:rsidR="00E31EA0" w:rsidRDefault="00E31EA0" w:rsidP="007A1222">
            <w:pPr>
              <w:jc w:val="center"/>
              <w:rPr>
                <w:rFonts w:ascii="標楷體" w:eastAsia="標楷體" w:hAnsi="標楷體"/>
              </w:rPr>
            </w:pPr>
            <w:r>
              <w:rPr>
                <w:rFonts w:ascii="標楷體" w:eastAsia="標楷體" w:hAnsi="標楷體" w:hint="eastAsia"/>
              </w:rPr>
              <w:lastRenderedPageBreak/>
              <w:t>十八</w:t>
            </w:r>
          </w:p>
        </w:tc>
        <w:tc>
          <w:tcPr>
            <w:tcW w:w="1432" w:type="dxa"/>
            <w:vAlign w:val="center"/>
          </w:tcPr>
          <w:p w14:paraId="494EDD0E"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家庭暴力</w:t>
            </w:r>
          </w:p>
        </w:tc>
        <w:tc>
          <w:tcPr>
            <w:tcW w:w="2410" w:type="dxa"/>
            <w:vAlign w:val="center"/>
          </w:tcPr>
          <w:p w14:paraId="71834D15" w14:textId="77777777" w:rsidR="00E31EA0" w:rsidRPr="00511B2B" w:rsidRDefault="00E31EA0" w:rsidP="00BB1845">
            <w:pPr>
              <w:jc w:val="both"/>
              <w:rPr>
                <w:rFonts w:ascii="標楷體" w:eastAsia="標楷體" w:hAnsi="標楷體" w:cs="新細明體"/>
                <w:sz w:val="20"/>
                <w:szCs w:val="20"/>
              </w:rPr>
            </w:pPr>
            <w:r w:rsidRPr="00511B2B">
              <w:rPr>
                <w:rFonts w:ascii="標楷體" w:eastAsia="標楷體" w:hAnsi="標楷體"/>
                <w:sz w:val="20"/>
                <w:szCs w:val="20"/>
              </w:rPr>
              <w:t>家庭暴力的成</w:t>
            </w:r>
            <w:r w:rsidRPr="00511B2B">
              <w:rPr>
                <w:rFonts w:ascii="標楷體" w:eastAsia="標楷體" w:hAnsi="標楷體" w:cs="新細明體" w:hint="eastAsia"/>
                <w:sz w:val="20"/>
                <w:szCs w:val="20"/>
              </w:rPr>
              <w:t>因</w:t>
            </w:r>
          </w:p>
          <w:p w14:paraId="55310727" w14:textId="77777777" w:rsidR="00E31EA0" w:rsidRPr="00511B2B" w:rsidRDefault="00E31EA0" w:rsidP="00BB1845">
            <w:pPr>
              <w:pStyle w:val="contentformat"/>
              <w:jc w:val="both"/>
              <w:rPr>
                <w:rFonts w:ascii="標楷體" w:eastAsia="標楷體" w:hAnsi="標楷體"/>
                <w:sz w:val="20"/>
                <w:szCs w:val="20"/>
              </w:rPr>
            </w:pPr>
            <w:r w:rsidRPr="00511B2B">
              <w:rPr>
                <w:rFonts w:ascii="標楷體" w:eastAsia="標楷體" w:hAnsi="標楷體" w:cs="新細明體" w:hint="eastAsia"/>
                <w:sz w:val="20"/>
                <w:szCs w:val="20"/>
              </w:rPr>
              <w:t>一、個人心理特質觀點</w:t>
            </w:r>
            <w:r w:rsidRPr="00511B2B">
              <w:rPr>
                <w:rFonts w:ascii="標楷體" w:eastAsia="標楷體" w:hAnsi="標楷體"/>
                <w:sz w:val="20"/>
                <w:szCs w:val="20"/>
              </w:rPr>
              <w:br/>
            </w:r>
            <w:r w:rsidRPr="00511B2B">
              <w:rPr>
                <w:rFonts w:ascii="標楷體" w:eastAsia="標楷體" w:hAnsi="標楷體" w:cs="新細明體" w:hint="eastAsia"/>
                <w:sz w:val="20"/>
                <w:szCs w:val="20"/>
              </w:rPr>
              <w:t>認為施暴行為來自施暴者個人的特質，包括沒有安全感、人格異常、有衝動與支配的性格、曾經是受虐者等。從受暴者的角度分析，受暴者通常有較低自尊、依賴性</w:t>
            </w:r>
            <w:r w:rsidRPr="00511B2B">
              <w:rPr>
                <w:rFonts w:ascii="標楷體" w:eastAsia="標楷體" w:hAnsi="標楷體"/>
                <w:sz w:val="20"/>
                <w:szCs w:val="20"/>
              </w:rPr>
              <w:t xml:space="preserve"> </w:t>
            </w:r>
            <w:r w:rsidRPr="00511B2B">
              <w:rPr>
                <w:rFonts w:ascii="標楷體" w:eastAsia="標楷體" w:hAnsi="標楷體" w:cs="新細明體" w:hint="eastAsia"/>
                <w:sz w:val="20"/>
                <w:szCs w:val="20"/>
              </w:rPr>
              <w:t>格、委屈於傳統角色、溝通技巧差等特質。亂倫家庭的父親通常有童年被剝奪的經驗，深怕被拋棄，而母親則是與受害子女的關係疏遠，感情與經濟上較仰賴配偶。</w:t>
            </w:r>
          </w:p>
          <w:p w14:paraId="54EC4BFE" w14:textId="77777777" w:rsidR="00E31EA0" w:rsidRPr="00511B2B" w:rsidRDefault="00E31EA0" w:rsidP="00BB1845">
            <w:pPr>
              <w:pStyle w:val="contentformat"/>
              <w:jc w:val="both"/>
              <w:rPr>
                <w:rFonts w:ascii="標楷體" w:eastAsia="標楷體" w:hAnsi="標楷體"/>
                <w:sz w:val="20"/>
                <w:szCs w:val="20"/>
              </w:rPr>
            </w:pPr>
            <w:r w:rsidRPr="00511B2B">
              <w:rPr>
                <w:rFonts w:ascii="標楷體" w:eastAsia="標楷體" w:hAnsi="標楷體" w:cs="新細明體" w:hint="eastAsia"/>
                <w:sz w:val="20"/>
                <w:szCs w:val="20"/>
              </w:rPr>
              <w:t>二、家庭壓力或互動觀點</w:t>
            </w:r>
            <w:r w:rsidRPr="00511B2B">
              <w:rPr>
                <w:rFonts w:ascii="標楷體" w:eastAsia="標楷體" w:hAnsi="標楷體"/>
                <w:sz w:val="20"/>
                <w:szCs w:val="20"/>
              </w:rPr>
              <w:br/>
            </w:r>
            <w:r w:rsidRPr="00511B2B">
              <w:rPr>
                <w:rFonts w:ascii="標楷體" w:eastAsia="標楷體" w:hAnsi="標楷體" w:cs="新細明體" w:hint="eastAsia"/>
                <w:sz w:val="20"/>
                <w:szCs w:val="20"/>
              </w:rPr>
              <w:t>家庭壓力觀點強調暴力的發生，是施暴者處於壓力狀態下的結果，例如失業、孩子難以管教時都是促使暴力發生的壓力源。家庭系統互動觀點則指出，孩童在家庭暴</w:t>
            </w:r>
            <w:r w:rsidRPr="00511B2B">
              <w:rPr>
                <w:rFonts w:ascii="標楷體" w:eastAsia="標楷體" w:hAnsi="標楷體"/>
                <w:sz w:val="20"/>
                <w:szCs w:val="20"/>
              </w:rPr>
              <w:t xml:space="preserve"> </w:t>
            </w:r>
            <w:r w:rsidRPr="00511B2B">
              <w:rPr>
                <w:rFonts w:ascii="標楷體" w:eastAsia="標楷體" w:hAnsi="標楷體" w:cs="新細明體" w:hint="eastAsia"/>
                <w:sz w:val="20"/>
                <w:szCs w:val="20"/>
              </w:rPr>
              <w:t>力的環境中成長，也會學習的到親子互動與夫妻互動暴力模式，進而經孩童</w:t>
            </w:r>
            <w:r w:rsidRPr="00511B2B">
              <w:rPr>
                <w:rFonts w:ascii="標楷體" w:eastAsia="標楷體" w:hAnsi="標楷體" w:cs="新細明體" w:hint="eastAsia"/>
                <w:sz w:val="20"/>
                <w:szCs w:val="20"/>
              </w:rPr>
              <w:lastRenderedPageBreak/>
              <w:t>時期所學到的帶入他</w:t>
            </w:r>
            <w:r w:rsidRPr="00511B2B">
              <w:rPr>
                <w:rFonts w:ascii="標楷體" w:eastAsia="標楷體" w:hAnsi="標楷體"/>
                <w:sz w:val="20"/>
                <w:szCs w:val="20"/>
              </w:rPr>
              <w:t>/</w:t>
            </w:r>
            <w:r w:rsidRPr="00511B2B">
              <w:rPr>
                <w:rFonts w:ascii="標楷體" w:eastAsia="標楷體" w:hAnsi="標楷體" w:cs="新細明體" w:hint="eastAsia"/>
                <w:sz w:val="20"/>
                <w:szCs w:val="20"/>
              </w:rPr>
              <w:t>她的成人世界中。</w:t>
            </w:r>
          </w:p>
          <w:p w14:paraId="082C2D89" w14:textId="77777777" w:rsidR="00E31EA0" w:rsidRPr="00511B2B" w:rsidRDefault="00E31EA0" w:rsidP="00BB1845">
            <w:pPr>
              <w:pStyle w:val="contentformat"/>
              <w:jc w:val="both"/>
              <w:rPr>
                <w:rFonts w:ascii="標楷體" w:eastAsia="標楷體" w:hAnsi="標楷體"/>
                <w:sz w:val="20"/>
                <w:szCs w:val="20"/>
              </w:rPr>
            </w:pPr>
            <w:r w:rsidRPr="00511B2B">
              <w:rPr>
                <w:rFonts w:ascii="標楷體" w:eastAsia="標楷體" w:hAnsi="標楷體" w:cs="新細明體" w:hint="eastAsia"/>
                <w:sz w:val="20"/>
                <w:szCs w:val="20"/>
              </w:rPr>
              <w:t>三、社會心理觀點</w:t>
            </w:r>
            <w:r w:rsidRPr="00511B2B">
              <w:rPr>
                <w:rFonts w:ascii="標楷體" w:eastAsia="標楷體" w:hAnsi="標楷體"/>
                <w:sz w:val="20"/>
                <w:szCs w:val="20"/>
              </w:rPr>
              <w:br/>
            </w:r>
            <w:r w:rsidRPr="00511B2B">
              <w:rPr>
                <w:rFonts w:ascii="標楷體" w:eastAsia="標楷體" w:hAnsi="標楷體" w:cs="新細明體" w:hint="eastAsia"/>
                <w:sz w:val="20"/>
                <w:szCs w:val="20"/>
              </w:rPr>
              <w:t>社會學習論者認為施暴者的暴力虐待行為，是來自於對家庭中施暴者的模仿，或對其他觸媒（如媒體）的學習，因此形成以施暴為解決問題的方式。女性主義論者則</w:t>
            </w:r>
            <w:r w:rsidRPr="00511B2B">
              <w:rPr>
                <w:rFonts w:ascii="標楷體" w:eastAsia="標楷體" w:hAnsi="標楷體"/>
                <w:sz w:val="20"/>
                <w:szCs w:val="20"/>
              </w:rPr>
              <w:t xml:space="preserve"> </w:t>
            </w:r>
            <w:r w:rsidRPr="00511B2B">
              <w:rPr>
                <w:rFonts w:ascii="標楷體" w:eastAsia="標楷體" w:hAnsi="標楷體" w:cs="新細明體" w:hint="eastAsia"/>
                <w:sz w:val="20"/>
                <w:szCs w:val="20"/>
              </w:rPr>
              <w:t>認為社會是以「男人為中心」的想法建構的，因此男性透過暴力來達到對女性的控制，以維持「男人為中心」的現象。</w:t>
            </w:r>
          </w:p>
          <w:p w14:paraId="21DBA794" w14:textId="77777777" w:rsidR="00E31EA0" w:rsidRPr="00511B2B" w:rsidRDefault="00E31EA0" w:rsidP="00BB1845">
            <w:pPr>
              <w:pStyle w:val="contentformat"/>
              <w:jc w:val="both"/>
              <w:rPr>
                <w:rFonts w:ascii="標楷體" w:eastAsia="標楷體" w:hAnsi="標楷體"/>
                <w:sz w:val="20"/>
                <w:szCs w:val="20"/>
              </w:rPr>
            </w:pPr>
            <w:r w:rsidRPr="00511B2B">
              <w:rPr>
                <w:rFonts w:ascii="標楷體" w:eastAsia="標楷體" w:hAnsi="標楷體" w:cs="新細明體" w:hint="eastAsia"/>
                <w:sz w:val="20"/>
                <w:szCs w:val="20"/>
              </w:rPr>
              <w:t>四、生態模式觀點</w:t>
            </w:r>
            <w:r w:rsidRPr="00511B2B">
              <w:rPr>
                <w:rFonts w:ascii="標楷體" w:eastAsia="標楷體" w:hAnsi="標楷體"/>
                <w:sz w:val="20"/>
                <w:szCs w:val="20"/>
              </w:rPr>
              <w:br/>
            </w:r>
            <w:r w:rsidRPr="00511B2B">
              <w:rPr>
                <w:rFonts w:ascii="標楷體" w:eastAsia="標楷體" w:hAnsi="標楷體" w:cs="新細明體" w:hint="eastAsia"/>
                <w:sz w:val="20"/>
                <w:szCs w:val="20"/>
              </w:rPr>
              <w:t>生態模式觀點是目前處理家庭暴力時，較常運用的解釋方式。這個觀點認為人是活在與系統的互動當中，家庭暴力發生的原因並非由單一因素就能解釋，必須從個人、家庭、社會、文化等層面綜合解釋。</w:t>
            </w:r>
          </w:p>
        </w:tc>
        <w:tc>
          <w:tcPr>
            <w:tcW w:w="851" w:type="dxa"/>
          </w:tcPr>
          <w:p w14:paraId="02B8A53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lastRenderedPageBreak/>
              <w:t>1</w:t>
            </w:r>
          </w:p>
        </w:tc>
        <w:tc>
          <w:tcPr>
            <w:tcW w:w="1843" w:type="dxa"/>
            <w:vAlign w:val="center"/>
          </w:tcPr>
          <w:p w14:paraId="00A62D22"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021E2D27" w14:textId="77777777" w:rsidR="00E31EA0" w:rsidRPr="00511B2B" w:rsidRDefault="00E31EA0" w:rsidP="00BB1845">
            <w:pPr>
              <w:rPr>
                <w:rFonts w:ascii="標楷體" w:eastAsia="標楷體" w:hAnsi="標楷體"/>
                <w:sz w:val="20"/>
                <w:szCs w:val="20"/>
              </w:rPr>
            </w:pPr>
            <w:r w:rsidRPr="00511B2B">
              <w:rPr>
                <w:rFonts w:ascii="標楷體" w:eastAsia="標楷體" w:hAnsi="標楷體" w:hint="eastAsia"/>
                <w:sz w:val="20"/>
                <w:szCs w:val="20"/>
              </w:rPr>
              <w:t>【性別平等教育】</w:t>
            </w:r>
          </w:p>
          <w:p w14:paraId="5AB6D354"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【家政教育】</w:t>
            </w:r>
          </w:p>
          <w:p w14:paraId="32D62401"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5C2FF8E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376D8FA3"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012C3D81"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194036D0"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4F837ED6" w14:textId="77777777" w:rsidR="00E31EA0" w:rsidRPr="009262E2" w:rsidRDefault="00E31EA0" w:rsidP="007A1222">
            <w:pPr>
              <w:rPr>
                <w:rFonts w:ascii="標楷體" w:eastAsia="標楷體" w:hAnsi="標楷體"/>
                <w:u w:val="single"/>
              </w:rPr>
            </w:pPr>
          </w:p>
        </w:tc>
      </w:tr>
      <w:tr w:rsidR="00E31EA0" w:rsidRPr="009262E2" w14:paraId="38D8D992" w14:textId="77777777" w:rsidTr="007A1222">
        <w:tc>
          <w:tcPr>
            <w:tcW w:w="944" w:type="dxa"/>
            <w:vAlign w:val="center"/>
          </w:tcPr>
          <w:p w14:paraId="2C2B4537" w14:textId="77777777" w:rsidR="00E31EA0" w:rsidRDefault="00E31EA0" w:rsidP="007A1222">
            <w:pPr>
              <w:jc w:val="center"/>
              <w:rPr>
                <w:rFonts w:ascii="標楷體" w:eastAsia="標楷體" w:hAnsi="標楷體"/>
              </w:rPr>
            </w:pPr>
            <w:r>
              <w:rPr>
                <w:rFonts w:ascii="標楷體" w:eastAsia="標楷體" w:hAnsi="標楷體" w:hint="eastAsia"/>
              </w:rPr>
              <w:lastRenderedPageBreak/>
              <w:t>十九</w:t>
            </w:r>
          </w:p>
        </w:tc>
        <w:tc>
          <w:tcPr>
            <w:tcW w:w="1432" w:type="dxa"/>
            <w:vAlign w:val="center"/>
          </w:tcPr>
          <w:p w14:paraId="130B0FF3"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家庭暴力</w:t>
            </w:r>
          </w:p>
        </w:tc>
        <w:tc>
          <w:tcPr>
            <w:tcW w:w="2410" w:type="dxa"/>
            <w:vAlign w:val="center"/>
          </w:tcPr>
          <w:p w14:paraId="2A6F93E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家庭暴力型態</w:t>
            </w:r>
            <w:r>
              <w:rPr>
                <w:rFonts w:ascii="標楷體" w:eastAsia="標楷體" w:hAnsi="標楷體" w:hint="eastAsia"/>
                <w:sz w:val="20"/>
                <w:szCs w:val="20"/>
              </w:rPr>
              <w:t>：</w:t>
            </w:r>
            <w:r w:rsidRPr="00511B2B">
              <w:rPr>
                <w:rFonts w:ascii="標楷體" w:eastAsia="標楷體" w:hAnsi="標楷體" w:hint="eastAsia"/>
                <w:sz w:val="20"/>
                <w:szCs w:val="20"/>
              </w:rPr>
              <w:t>肢體暴力</w:t>
            </w:r>
            <w:r>
              <w:rPr>
                <w:rFonts w:ascii="標楷體" w:eastAsia="標楷體" w:hAnsi="標楷體" w:hint="eastAsia"/>
                <w:sz w:val="20"/>
                <w:szCs w:val="20"/>
              </w:rPr>
              <w:t>、</w:t>
            </w:r>
            <w:r w:rsidRPr="00511B2B">
              <w:rPr>
                <w:rFonts w:ascii="標楷體" w:eastAsia="標楷體" w:hAnsi="標楷體" w:hint="eastAsia"/>
                <w:sz w:val="20"/>
                <w:szCs w:val="20"/>
              </w:rPr>
              <w:t>精神暴力</w:t>
            </w:r>
            <w:r>
              <w:rPr>
                <w:rFonts w:ascii="標楷體" w:eastAsia="標楷體" w:hAnsi="標楷體" w:hint="eastAsia"/>
                <w:sz w:val="20"/>
                <w:szCs w:val="20"/>
              </w:rPr>
              <w:t>、</w:t>
            </w:r>
            <w:r w:rsidRPr="00511B2B">
              <w:rPr>
                <w:rFonts w:ascii="標楷體" w:eastAsia="標楷體" w:hAnsi="標楷體" w:hint="eastAsia"/>
                <w:sz w:val="20"/>
                <w:szCs w:val="20"/>
              </w:rPr>
              <w:t>經濟暴力</w:t>
            </w:r>
            <w:r>
              <w:rPr>
                <w:rFonts w:ascii="標楷體" w:eastAsia="標楷體" w:hAnsi="標楷體" w:hint="eastAsia"/>
                <w:sz w:val="20"/>
                <w:szCs w:val="20"/>
              </w:rPr>
              <w:t>、</w:t>
            </w:r>
            <w:r w:rsidRPr="00511B2B">
              <w:rPr>
                <w:rFonts w:ascii="標楷體" w:eastAsia="標楷體" w:hAnsi="標楷體" w:hint="eastAsia"/>
                <w:sz w:val="20"/>
                <w:szCs w:val="20"/>
              </w:rPr>
              <w:t>性暴力</w:t>
            </w:r>
            <w:r>
              <w:rPr>
                <w:rFonts w:ascii="標楷體" w:eastAsia="標楷體" w:hAnsi="標楷體" w:hint="eastAsia"/>
                <w:sz w:val="20"/>
                <w:szCs w:val="20"/>
              </w:rPr>
              <w:t>。</w:t>
            </w:r>
          </w:p>
        </w:tc>
        <w:tc>
          <w:tcPr>
            <w:tcW w:w="851" w:type="dxa"/>
            <w:vAlign w:val="center"/>
          </w:tcPr>
          <w:p w14:paraId="1589C85B"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1</w:t>
            </w:r>
          </w:p>
        </w:tc>
        <w:tc>
          <w:tcPr>
            <w:tcW w:w="1843" w:type="dxa"/>
            <w:vAlign w:val="center"/>
          </w:tcPr>
          <w:p w14:paraId="61D810D1"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3909FFE3" w14:textId="77777777" w:rsidR="00E31EA0" w:rsidRPr="00511B2B" w:rsidRDefault="00E31EA0" w:rsidP="00BB1845">
            <w:pPr>
              <w:rPr>
                <w:rFonts w:ascii="標楷體" w:eastAsia="標楷體" w:hAnsi="標楷體"/>
                <w:sz w:val="20"/>
                <w:szCs w:val="20"/>
              </w:rPr>
            </w:pPr>
            <w:r w:rsidRPr="00511B2B">
              <w:rPr>
                <w:rFonts w:ascii="標楷體" w:eastAsia="標楷體" w:hAnsi="標楷體" w:hint="eastAsia"/>
                <w:sz w:val="20"/>
                <w:szCs w:val="20"/>
              </w:rPr>
              <w:t>【性別平等教育】</w:t>
            </w:r>
          </w:p>
          <w:p w14:paraId="4FAA78C3"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【家政教育】</w:t>
            </w:r>
          </w:p>
          <w:p w14:paraId="59E7ADC0"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2801819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5CD4FB02"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71AE594F"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48A526E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02D17742" w14:textId="77777777" w:rsidR="00E31EA0" w:rsidRPr="009262E2" w:rsidRDefault="00E31EA0" w:rsidP="007A1222">
            <w:pPr>
              <w:rPr>
                <w:rFonts w:ascii="標楷體" w:eastAsia="標楷體" w:hAnsi="標楷體"/>
                <w:u w:val="single"/>
              </w:rPr>
            </w:pPr>
          </w:p>
        </w:tc>
      </w:tr>
      <w:tr w:rsidR="00E31EA0" w:rsidRPr="009262E2" w14:paraId="76348B40" w14:textId="77777777" w:rsidTr="007A1222">
        <w:tc>
          <w:tcPr>
            <w:tcW w:w="944" w:type="dxa"/>
            <w:vAlign w:val="center"/>
          </w:tcPr>
          <w:p w14:paraId="721F9187" w14:textId="77777777" w:rsidR="00E31EA0" w:rsidRDefault="00E31EA0" w:rsidP="007A1222">
            <w:pPr>
              <w:jc w:val="center"/>
              <w:rPr>
                <w:rFonts w:ascii="標楷體" w:eastAsia="標楷體" w:hAnsi="標楷體"/>
              </w:rPr>
            </w:pPr>
            <w:r>
              <w:rPr>
                <w:rFonts w:ascii="標楷體" w:eastAsia="標楷體" w:hAnsi="標楷體" w:hint="eastAsia"/>
              </w:rPr>
              <w:t>二十</w:t>
            </w:r>
          </w:p>
        </w:tc>
        <w:tc>
          <w:tcPr>
            <w:tcW w:w="1432" w:type="dxa"/>
            <w:vAlign w:val="center"/>
          </w:tcPr>
          <w:p w14:paraId="401ED091"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交通安全宣導</w:t>
            </w:r>
          </w:p>
        </w:tc>
        <w:tc>
          <w:tcPr>
            <w:tcW w:w="2410" w:type="dxa"/>
            <w:vAlign w:val="center"/>
          </w:tcPr>
          <w:p w14:paraId="7934337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行人安全</w:t>
            </w:r>
          </w:p>
          <w:p w14:paraId="62A893C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年長者行的安全</w:t>
            </w:r>
          </w:p>
          <w:p w14:paraId="783966C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自行車安全</w:t>
            </w:r>
          </w:p>
        </w:tc>
        <w:tc>
          <w:tcPr>
            <w:tcW w:w="851" w:type="dxa"/>
            <w:vAlign w:val="center"/>
          </w:tcPr>
          <w:p w14:paraId="4D297A79" w14:textId="77777777" w:rsidR="00E31EA0" w:rsidRPr="00511B2B" w:rsidRDefault="00E31EA0" w:rsidP="00BB1845">
            <w:pPr>
              <w:pStyle w:val="11"/>
              <w:adjustRightInd/>
              <w:jc w:val="center"/>
              <w:rPr>
                <w:rFonts w:ascii="標楷體" w:eastAsia="標楷體" w:hAnsi="標楷體"/>
                <w:sz w:val="20"/>
              </w:rPr>
            </w:pPr>
            <w:r w:rsidRPr="00511B2B">
              <w:rPr>
                <w:rFonts w:ascii="標楷體" w:eastAsia="標楷體" w:hAnsi="標楷體" w:hint="eastAsia"/>
                <w:sz w:val="20"/>
              </w:rPr>
              <w:t>1</w:t>
            </w:r>
          </w:p>
        </w:tc>
        <w:tc>
          <w:tcPr>
            <w:tcW w:w="1843" w:type="dxa"/>
            <w:vAlign w:val="center"/>
          </w:tcPr>
          <w:p w14:paraId="4B4C5032"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49AD58A4"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【健康與體育】</w:t>
            </w:r>
          </w:p>
          <w:p w14:paraId="1A2E7A8D"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IsROCDate" w:val="False"/>
                <w:attr w:name="IsLunarDate" w:val="False"/>
                <w:attr w:name="Day" w:val="1"/>
                <w:attr w:name="Month" w:val="1"/>
                <w:attr w:name="Year" w:val="2005"/>
              </w:smartTagPr>
              <w:r w:rsidRPr="00511B2B">
                <w:rPr>
                  <w:rFonts w:ascii="標楷體" w:eastAsia="標楷體" w:hAnsi="標楷體"/>
                  <w:sz w:val="20"/>
                  <w:szCs w:val="20"/>
                </w:rPr>
                <w:t>5-1-1</w:t>
              </w:r>
            </w:smartTag>
            <w:r w:rsidRPr="00511B2B">
              <w:rPr>
                <w:rFonts w:ascii="標楷體" w:eastAsia="標楷體" w:hAnsi="標楷體" w:hint="eastAsia"/>
                <w:sz w:val="20"/>
                <w:szCs w:val="20"/>
              </w:rPr>
              <w:t>分辨日常生活情境的安全與不安全。</w:t>
            </w:r>
          </w:p>
          <w:p w14:paraId="04202714" w14:textId="77777777" w:rsidR="00E31EA0" w:rsidRPr="00511B2B" w:rsidRDefault="00E31EA0" w:rsidP="00BB1845">
            <w:pPr>
              <w:snapToGrid w:val="0"/>
              <w:jc w:val="both"/>
              <w:rPr>
                <w:rFonts w:ascii="標楷體" w:eastAsia="標楷體" w:hAnsi="標楷體"/>
                <w:sz w:val="20"/>
                <w:szCs w:val="20"/>
                <w:u w:val="single"/>
              </w:rPr>
            </w:pPr>
            <w:r w:rsidRPr="00511B2B">
              <w:rPr>
                <w:rFonts w:ascii="標楷體" w:eastAsia="標楷體" w:hAnsi="標楷體" w:hint="eastAsia"/>
                <w:sz w:val="20"/>
                <w:szCs w:val="20"/>
              </w:rPr>
              <w:lastRenderedPageBreak/>
              <w:t>【綜合】</w:t>
            </w:r>
            <w:r w:rsidRPr="00511B2B">
              <w:rPr>
                <w:rFonts w:ascii="標楷體" w:eastAsia="標楷體" w:hAnsi="標楷體"/>
                <w:sz w:val="20"/>
                <w:szCs w:val="20"/>
              </w:rPr>
              <w:t xml:space="preserve"> </w:t>
            </w:r>
            <w:smartTag w:uri="urn:schemas-microsoft-com:office:smarttags" w:element="chsdate">
              <w:smartTagPr>
                <w:attr w:name="IsROCDate" w:val="False"/>
                <w:attr w:name="IsLunarDate" w:val="False"/>
                <w:attr w:name="Day" w:val="1"/>
                <w:attr w:name="Month" w:val="2"/>
                <w:attr w:name="Year" w:val="2004"/>
              </w:smartTagPr>
              <w:r w:rsidRPr="00511B2B">
                <w:rPr>
                  <w:rFonts w:ascii="標楷體" w:eastAsia="標楷體" w:hAnsi="標楷體"/>
                  <w:sz w:val="20"/>
                  <w:szCs w:val="20"/>
                </w:rPr>
                <w:t>4-2-1</w:t>
              </w:r>
            </w:smartTag>
            <w:r w:rsidRPr="00511B2B">
              <w:rPr>
                <w:rFonts w:ascii="標楷體" w:eastAsia="標楷體" w:hAnsi="標楷體"/>
                <w:sz w:val="20"/>
                <w:szCs w:val="20"/>
              </w:rPr>
              <w:t xml:space="preserve">-9  </w:t>
            </w:r>
            <w:r w:rsidRPr="00511B2B">
              <w:rPr>
                <w:rFonts w:ascii="標楷體" w:eastAsia="標楷體" w:hAnsi="標楷體" w:hint="eastAsia"/>
                <w:sz w:val="20"/>
                <w:szCs w:val="20"/>
              </w:rPr>
              <w:t>辨識各種人為的危險情境，並演練自我保護的方法。</w:t>
            </w:r>
          </w:p>
        </w:tc>
        <w:tc>
          <w:tcPr>
            <w:tcW w:w="1842" w:type="dxa"/>
            <w:vAlign w:val="center"/>
          </w:tcPr>
          <w:p w14:paraId="6087D20D"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lastRenderedPageBreak/>
              <w:t>社會</w:t>
            </w:r>
          </w:p>
          <w:p w14:paraId="559227DE"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綜合</w:t>
            </w:r>
          </w:p>
          <w:p w14:paraId="6310661C"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健體</w:t>
            </w:r>
          </w:p>
        </w:tc>
        <w:tc>
          <w:tcPr>
            <w:tcW w:w="1134" w:type="dxa"/>
          </w:tcPr>
          <w:p w14:paraId="072A20AF" w14:textId="77777777" w:rsidR="00E31EA0" w:rsidRPr="009262E2" w:rsidRDefault="00E31EA0" w:rsidP="007A1222">
            <w:pPr>
              <w:rPr>
                <w:rFonts w:ascii="標楷體" w:eastAsia="標楷體" w:hAnsi="標楷體"/>
                <w:u w:val="single"/>
              </w:rPr>
            </w:pPr>
          </w:p>
        </w:tc>
      </w:tr>
      <w:tr w:rsidR="00E31EA0" w:rsidRPr="009262E2" w14:paraId="06B65692" w14:textId="77777777" w:rsidTr="007A1222">
        <w:tc>
          <w:tcPr>
            <w:tcW w:w="944" w:type="dxa"/>
            <w:vAlign w:val="center"/>
          </w:tcPr>
          <w:p w14:paraId="58CF007F" w14:textId="77777777" w:rsidR="00E31EA0" w:rsidRDefault="00E31EA0" w:rsidP="007A1222">
            <w:pPr>
              <w:jc w:val="center"/>
              <w:rPr>
                <w:rFonts w:ascii="標楷體" w:eastAsia="標楷體" w:hAnsi="標楷體"/>
              </w:rPr>
            </w:pPr>
            <w:r>
              <w:rPr>
                <w:rFonts w:ascii="標楷體" w:eastAsia="標楷體" w:hAnsi="標楷體" w:hint="eastAsia"/>
              </w:rPr>
              <w:lastRenderedPageBreak/>
              <w:t>二十一</w:t>
            </w:r>
          </w:p>
        </w:tc>
        <w:tc>
          <w:tcPr>
            <w:tcW w:w="1432" w:type="dxa"/>
            <w:vAlign w:val="center"/>
          </w:tcPr>
          <w:p w14:paraId="1852F7DC"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衛生教育宣導</w:t>
            </w:r>
          </w:p>
        </w:tc>
        <w:tc>
          <w:tcPr>
            <w:tcW w:w="2410" w:type="dxa"/>
            <w:vAlign w:val="center"/>
          </w:tcPr>
          <w:p w14:paraId="41FB5FB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外聘講師</w:t>
            </w:r>
          </w:p>
        </w:tc>
        <w:tc>
          <w:tcPr>
            <w:tcW w:w="851" w:type="dxa"/>
            <w:vAlign w:val="center"/>
          </w:tcPr>
          <w:p w14:paraId="6394543C"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4C7070B1"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10A0098D"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cs="Arial" w:hint="eastAsia"/>
                <w:sz w:val="20"/>
                <w:szCs w:val="20"/>
              </w:rPr>
              <w:t>【語文】</w:t>
            </w:r>
          </w:p>
          <w:p w14:paraId="669B1221"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cs="Arial"/>
                <w:sz w:val="20"/>
                <w:szCs w:val="20"/>
              </w:rPr>
              <w:t>C-2-1</w:t>
            </w:r>
            <w:r w:rsidRPr="00511B2B">
              <w:rPr>
                <w:rFonts w:ascii="標楷體" w:eastAsia="標楷體" w:hAnsi="標楷體" w:cs="Arial" w:hint="eastAsia"/>
                <w:sz w:val="20"/>
                <w:szCs w:val="20"/>
              </w:rPr>
              <w:t xml:space="preserve"> 能充分表達意見。</w:t>
            </w:r>
          </w:p>
          <w:p w14:paraId="661366C2"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cs="Arial" w:hint="eastAsia"/>
                <w:sz w:val="20"/>
                <w:szCs w:val="20"/>
              </w:rPr>
              <w:t>C</w:t>
            </w:r>
            <w:smartTag w:uri="urn:schemas-microsoft-com:office:smarttags" w:element="chsdate">
              <w:smartTagPr>
                <w:attr w:name="Year" w:val="2002"/>
                <w:attr w:name="Month" w:val="2"/>
                <w:attr w:name="Day" w:val="2"/>
                <w:attr w:name="IsLunarDate" w:val="False"/>
                <w:attr w:name="IsROCDate" w:val="False"/>
              </w:smartTagPr>
              <w:r w:rsidRPr="00511B2B">
                <w:rPr>
                  <w:rFonts w:ascii="標楷體" w:eastAsia="標楷體" w:hAnsi="標楷體" w:cs="Arial"/>
                  <w:sz w:val="20"/>
                  <w:szCs w:val="20"/>
                </w:rPr>
                <w:t>2-2-2</w:t>
              </w:r>
            </w:smartTag>
            <w:r w:rsidRPr="00511B2B">
              <w:rPr>
                <w:rFonts w:ascii="標楷體" w:eastAsia="標楷體" w:hAnsi="標楷體" w:cs="Arial" w:hint="eastAsia"/>
                <w:sz w:val="20"/>
                <w:szCs w:val="20"/>
              </w:rPr>
              <w:t xml:space="preserve"> 能針對問題，提出自己的意見或看法。</w:t>
            </w:r>
          </w:p>
        </w:tc>
        <w:tc>
          <w:tcPr>
            <w:tcW w:w="1842" w:type="dxa"/>
            <w:vAlign w:val="center"/>
          </w:tcPr>
          <w:p w14:paraId="115A1A77"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cs="Arial" w:hint="eastAsia"/>
                <w:sz w:val="20"/>
                <w:szCs w:val="20"/>
              </w:rPr>
              <w:t>語文</w:t>
            </w:r>
          </w:p>
        </w:tc>
        <w:tc>
          <w:tcPr>
            <w:tcW w:w="1134" w:type="dxa"/>
          </w:tcPr>
          <w:p w14:paraId="48B5EF9E" w14:textId="77777777" w:rsidR="00E31EA0" w:rsidRPr="009262E2" w:rsidRDefault="00E31EA0" w:rsidP="007A1222">
            <w:pPr>
              <w:rPr>
                <w:rFonts w:ascii="標楷體" w:eastAsia="標楷體" w:hAnsi="標楷體"/>
                <w:u w:val="single"/>
              </w:rPr>
            </w:pPr>
          </w:p>
        </w:tc>
      </w:tr>
    </w:tbl>
    <w:p w14:paraId="1C23CE2C" w14:textId="77777777" w:rsidR="00896981" w:rsidRDefault="00896981" w:rsidP="00896981">
      <w:pPr>
        <w:pStyle w:val="-1"/>
        <w:tabs>
          <w:tab w:val="clear" w:pos="360"/>
        </w:tabs>
        <w:overflowPunct/>
        <w:adjustRightInd/>
        <w:spacing w:before="0" w:after="0" w:line="500" w:lineRule="exact"/>
        <w:rPr>
          <w:rFonts w:ascii="標楷體" w:hAnsi="標楷體"/>
          <w:sz w:val="28"/>
          <w:szCs w:val="28"/>
        </w:rPr>
      </w:pPr>
    </w:p>
    <w:p w14:paraId="24A92B21" w14:textId="77777777" w:rsidR="00896981" w:rsidRDefault="00896981" w:rsidP="00896981">
      <w:pPr>
        <w:widowControl/>
        <w:rPr>
          <w:rFonts w:ascii="標楷體" w:hAnsi="標楷體"/>
          <w:sz w:val="28"/>
          <w:szCs w:val="28"/>
        </w:rPr>
      </w:pPr>
      <w:r>
        <w:rPr>
          <w:rFonts w:ascii="標楷體" w:hAnsi="標楷體"/>
          <w:sz w:val="28"/>
          <w:szCs w:val="28"/>
        </w:rPr>
        <w:br w:type="page"/>
      </w:r>
    </w:p>
    <w:p w14:paraId="08E84CDC" w14:textId="77777777" w:rsidR="00896981" w:rsidRPr="007A6874" w:rsidRDefault="00896981" w:rsidP="00896981">
      <w:pPr>
        <w:spacing w:line="400" w:lineRule="exact"/>
        <w:ind w:rightChars="50" w:right="120"/>
        <w:rPr>
          <w:rFonts w:ascii="標楷體" w:eastAsia="標楷體" w:hAnsi="標楷體"/>
          <w:color w:val="000000"/>
          <w:sz w:val="28"/>
          <w:szCs w:val="28"/>
        </w:rPr>
      </w:pPr>
      <w:r w:rsidRPr="007A6874">
        <w:rPr>
          <w:rFonts w:ascii="標楷體" w:eastAsia="標楷體" w:hAnsi="標楷體"/>
          <w:color w:val="000000"/>
          <w:sz w:val="28"/>
          <w:szCs w:val="28"/>
        </w:rPr>
        <w:lastRenderedPageBreak/>
        <w:t>表</w:t>
      </w:r>
      <w:r w:rsidRPr="007A6874">
        <w:rPr>
          <w:rFonts w:ascii="標楷體" w:eastAsia="標楷體" w:hAnsi="標楷體" w:hint="eastAsia"/>
          <w:color w:val="000000"/>
          <w:sz w:val="28"/>
          <w:szCs w:val="28"/>
        </w:rPr>
        <w:t>4-2</w:t>
      </w:r>
      <w:r w:rsidRPr="007A6874">
        <w:rPr>
          <w:rFonts w:ascii="標楷體" w:eastAsia="標楷體" w:hAnsi="標楷體"/>
          <w:color w:val="000000"/>
          <w:sz w:val="28"/>
          <w:szCs w:val="28"/>
        </w:rPr>
        <w:t>彈性學習節數課程計畫</w:t>
      </w:r>
      <w:r>
        <w:rPr>
          <w:rFonts w:ascii="標楷體" w:eastAsia="標楷體" w:hAnsi="標楷體" w:hint="eastAsia"/>
          <w:color w:val="000000"/>
          <w:sz w:val="28"/>
          <w:szCs w:val="28"/>
        </w:rPr>
        <w:br/>
      </w:r>
      <w:r w:rsidRPr="00523F29">
        <w:rPr>
          <w:rFonts w:ascii="標楷體" w:eastAsia="標楷體" w:hAnsi="標楷體" w:hint="eastAsia"/>
          <w:color w:val="002060"/>
        </w:rPr>
        <w:t>（含學年/學期學習目標、能力指標、對應能力指標之單元名稱、節數、評量方式、備註等相關項目以及每週教學進度表）</w:t>
      </w:r>
    </w:p>
    <w:p w14:paraId="52D94C6B" w14:textId="593247B6" w:rsidR="00896981" w:rsidRPr="001D34CD" w:rsidRDefault="00896981" w:rsidP="00896981">
      <w:pPr>
        <w:spacing w:afterLines="50" w:after="120" w:line="700" w:lineRule="exact"/>
        <w:ind w:rightChars="50" w:right="120" w:firstLineChars="150" w:firstLine="420"/>
        <w:rPr>
          <w:rFonts w:ascii="標楷體" w:eastAsia="標楷體" w:hAnsi="標楷體"/>
          <w:color w:val="000000"/>
          <w:sz w:val="28"/>
          <w:szCs w:val="28"/>
          <w:u w:val="single"/>
        </w:rPr>
      </w:pPr>
      <w:r>
        <w:rPr>
          <w:rFonts w:ascii="標楷體" w:eastAsia="標楷體" w:hAnsi="標楷體" w:hint="eastAsia"/>
          <w:color w:val="000000"/>
          <w:sz w:val="28"/>
          <w:szCs w:val="28"/>
        </w:rPr>
        <w:t>花蓮縣</w:t>
      </w:r>
      <w:r w:rsidRPr="001D34CD">
        <w:rPr>
          <w:rFonts w:ascii="標楷體" w:eastAsia="標楷體" w:hAnsi="標楷體"/>
          <w:color w:val="000000"/>
          <w:sz w:val="28"/>
          <w:szCs w:val="28"/>
          <w:u w:val="single"/>
        </w:rPr>
        <w:t xml:space="preserve"> </w:t>
      </w:r>
      <w:r>
        <w:rPr>
          <w:rFonts w:ascii="標楷體" w:eastAsia="標楷體" w:hAnsi="標楷體" w:hint="eastAsia"/>
          <w:color w:val="000000"/>
          <w:sz w:val="28"/>
          <w:szCs w:val="28"/>
          <w:u w:val="single"/>
        </w:rPr>
        <w:t>古風</w:t>
      </w:r>
      <w:r w:rsidRPr="001D34CD">
        <w:rPr>
          <w:rFonts w:ascii="標楷體" w:eastAsia="標楷體" w:hAnsi="標楷體"/>
          <w:color w:val="000000"/>
          <w:sz w:val="28"/>
          <w:szCs w:val="28"/>
          <w:u w:val="single"/>
        </w:rPr>
        <w:t xml:space="preserve"> </w:t>
      </w:r>
      <w:r w:rsidRPr="001D34CD">
        <w:rPr>
          <w:rFonts w:ascii="標楷體" w:eastAsia="標楷體" w:hAnsi="標楷體"/>
          <w:color w:val="000000"/>
          <w:sz w:val="28"/>
          <w:szCs w:val="28"/>
        </w:rPr>
        <w:t>國民小學</w:t>
      </w:r>
      <w:r>
        <w:rPr>
          <w:rFonts w:ascii="標楷體" w:eastAsia="標楷體" w:hAnsi="標楷體" w:hint="eastAsia"/>
          <w:color w:val="000000"/>
          <w:sz w:val="28"/>
          <w:szCs w:val="28"/>
        </w:rPr>
        <w:t xml:space="preserve">  </w:t>
      </w:r>
      <w:r w:rsidR="00C45258">
        <w:rPr>
          <w:rFonts w:ascii="標楷體" w:eastAsia="標楷體" w:hAnsi="標楷體" w:hint="eastAsia"/>
          <w:color w:val="000000"/>
          <w:sz w:val="28"/>
          <w:szCs w:val="28"/>
        </w:rPr>
        <w:t>111</w:t>
      </w:r>
      <w:r w:rsidRPr="001D34CD">
        <w:rPr>
          <w:rFonts w:ascii="標楷體" w:eastAsia="標楷體" w:hAnsi="標楷體"/>
          <w:color w:val="000000"/>
          <w:sz w:val="28"/>
          <w:szCs w:val="28"/>
        </w:rPr>
        <w:t>學年度</w:t>
      </w:r>
      <w:r>
        <w:rPr>
          <w:rFonts w:ascii="標楷體" w:eastAsia="標楷體" w:hAnsi="標楷體" w:hint="eastAsia"/>
          <w:color w:val="000000"/>
          <w:sz w:val="28"/>
          <w:szCs w:val="28"/>
        </w:rPr>
        <w:t xml:space="preserve"> </w:t>
      </w:r>
      <w:r w:rsidRPr="00B9164D">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u w:val="single"/>
        </w:rPr>
        <w:t>二</w:t>
      </w:r>
      <w:r w:rsidRPr="00B9164D">
        <w:rPr>
          <w:rFonts w:ascii="標楷體" w:eastAsia="標楷體" w:hAnsi="標楷體" w:hint="eastAsia"/>
          <w:color w:val="000000"/>
          <w:u w:val="single"/>
        </w:rPr>
        <w:t xml:space="preserve"> </w:t>
      </w:r>
      <w:r w:rsidRPr="004F7C9A">
        <w:rPr>
          <w:rFonts w:ascii="標楷體" w:eastAsia="標楷體" w:hAnsi="標楷體"/>
          <w:color w:val="000000"/>
        </w:rPr>
        <w:t>學期</w:t>
      </w:r>
      <w:r w:rsidRPr="00B9164D">
        <w:rPr>
          <w:rFonts w:ascii="標楷體" w:eastAsia="標楷體" w:hAnsi="標楷體" w:hint="eastAsia"/>
          <w:color w:val="000000"/>
          <w:sz w:val="28"/>
          <w:szCs w:val="28"/>
          <w:u w:val="single"/>
        </w:rPr>
        <w:t xml:space="preserve"> </w:t>
      </w:r>
      <w:r w:rsidR="00306446">
        <w:rPr>
          <w:rFonts w:ascii="標楷體" w:eastAsia="標楷體" w:hAnsi="標楷體" w:hint="eastAsia"/>
          <w:color w:val="000000"/>
          <w:sz w:val="28"/>
          <w:szCs w:val="28"/>
          <w:u w:val="single"/>
        </w:rPr>
        <w:t>五</w:t>
      </w:r>
      <w:r w:rsidRPr="00B9164D">
        <w:rPr>
          <w:rFonts w:ascii="標楷體" w:eastAsia="標楷體" w:hAnsi="標楷體"/>
          <w:color w:val="000000"/>
          <w:sz w:val="28"/>
          <w:szCs w:val="28"/>
        </w:rPr>
        <w:t>年級</w:t>
      </w:r>
      <w:r w:rsidRPr="001D34CD">
        <w:rPr>
          <w:rFonts w:ascii="標楷體" w:eastAsia="標楷體" w:hAnsi="標楷體"/>
          <w:color w:val="000000"/>
          <w:sz w:val="28"/>
          <w:szCs w:val="28"/>
        </w:rPr>
        <w:t>彈性學習節數課程計畫</w:t>
      </w:r>
      <w:r>
        <w:rPr>
          <w:rFonts w:ascii="標楷體" w:eastAsia="標楷體" w:hAnsi="標楷體" w:hint="eastAsia"/>
          <w:color w:val="000000"/>
          <w:sz w:val="28"/>
          <w:szCs w:val="28"/>
        </w:rPr>
        <w:t>-法定課程</w:t>
      </w:r>
      <w:r w:rsidRPr="001D34CD">
        <w:rPr>
          <w:rFonts w:ascii="標楷體" w:eastAsia="標楷體" w:hAnsi="標楷體"/>
          <w:color w:val="000000"/>
          <w:sz w:val="28"/>
          <w:szCs w:val="28"/>
        </w:rPr>
        <w:t xml:space="preserve"> </w:t>
      </w:r>
      <w:r>
        <w:rPr>
          <w:rFonts w:ascii="標楷體" w:eastAsia="標楷體" w:hAnsi="標楷體" w:hint="eastAsia"/>
          <w:color w:val="000000"/>
          <w:sz w:val="28"/>
          <w:szCs w:val="28"/>
        </w:rPr>
        <w:t xml:space="preserve"> </w:t>
      </w:r>
      <w:r w:rsidRPr="001D34CD">
        <w:rPr>
          <w:rFonts w:ascii="標楷體" w:eastAsia="標楷體" w:hAnsi="標楷體"/>
          <w:color w:val="000000"/>
          <w:sz w:val="28"/>
          <w:szCs w:val="28"/>
        </w:rPr>
        <w:t>設計者：</w:t>
      </w:r>
      <w:r w:rsidRPr="001D34CD">
        <w:rPr>
          <w:rFonts w:ascii="標楷體" w:eastAsia="標楷體" w:hAnsi="標楷體" w:hint="eastAsia"/>
          <w:color w:val="000000"/>
          <w:sz w:val="28"/>
          <w:szCs w:val="28"/>
          <w:u w:val="single"/>
        </w:rPr>
        <w:t xml:space="preserve"> </w:t>
      </w:r>
      <w:r>
        <w:rPr>
          <w:rFonts w:ascii="標楷體" w:eastAsia="標楷體" w:hAnsi="標楷體" w:hint="eastAsia"/>
          <w:color w:val="000000"/>
          <w:sz w:val="28"/>
          <w:szCs w:val="28"/>
          <w:u w:val="single"/>
        </w:rPr>
        <w:t xml:space="preserve"> </w:t>
      </w:r>
      <w:r w:rsidR="00C45258">
        <w:rPr>
          <w:rFonts w:ascii="標楷體" w:eastAsia="標楷體" w:hAnsi="標楷體" w:hint="eastAsia"/>
          <w:color w:val="000000"/>
          <w:sz w:val="28"/>
          <w:szCs w:val="28"/>
          <w:u w:val="single"/>
        </w:rPr>
        <w:t>古風教學團隊</w:t>
      </w:r>
      <w:r>
        <w:rPr>
          <w:rFonts w:ascii="標楷體" w:eastAsia="標楷體" w:hAnsi="標楷體" w:hint="eastAsia"/>
          <w:color w:val="000000"/>
          <w:sz w:val="28"/>
          <w:szCs w:val="28"/>
          <w:u w:val="single"/>
        </w:rPr>
        <w:t xml:space="preserve">  </w:t>
      </w:r>
    </w:p>
    <w:p w14:paraId="75557D0F" w14:textId="5F55E7B0" w:rsidR="00896981" w:rsidRPr="0024790C" w:rsidRDefault="00896981" w:rsidP="00E31EA0">
      <w:pPr>
        <w:pStyle w:val="af0"/>
        <w:numPr>
          <w:ilvl w:val="1"/>
          <w:numId w:val="5"/>
        </w:numPr>
        <w:spacing w:afterLines="50" w:after="120" w:line="580" w:lineRule="exact"/>
        <w:ind w:leftChars="0"/>
        <w:rPr>
          <w:rFonts w:ascii="標楷體" w:eastAsia="標楷體" w:hAnsi="標楷體"/>
          <w:sz w:val="28"/>
          <w:szCs w:val="28"/>
        </w:rPr>
      </w:pPr>
      <w:r w:rsidRPr="0024790C">
        <w:rPr>
          <w:rFonts w:ascii="標楷體" w:eastAsia="標楷體" w:hAnsi="標楷體" w:hint="eastAsia"/>
          <w:sz w:val="28"/>
          <w:szCs w:val="28"/>
        </w:rPr>
        <w:t>本課程計畫每週學習節數</w:t>
      </w:r>
      <w:r w:rsidRPr="0024790C">
        <w:rPr>
          <w:rFonts w:ascii="標楷體" w:eastAsia="標楷體" w:hAnsi="標楷體" w:hint="eastAsia"/>
          <w:color w:val="000000"/>
          <w:sz w:val="28"/>
          <w:szCs w:val="28"/>
        </w:rPr>
        <w:t xml:space="preserve">(   </w:t>
      </w:r>
      <w:r w:rsidR="00004298">
        <w:rPr>
          <w:rFonts w:ascii="標楷體" w:eastAsia="標楷體" w:hAnsi="標楷體" w:hint="eastAsia"/>
          <w:color w:val="000000"/>
          <w:sz w:val="28"/>
          <w:szCs w:val="28"/>
        </w:rPr>
        <w:t>1</w:t>
      </w:r>
      <w:r w:rsidRPr="0024790C">
        <w:rPr>
          <w:rFonts w:ascii="標楷體" w:eastAsia="標楷體" w:hAnsi="標楷體" w:hint="eastAsia"/>
          <w:color w:val="000000"/>
          <w:sz w:val="28"/>
          <w:szCs w:val="28"/>
        </w:rPr>
        <w:t xml:space="preserve"> )</w:t>
      </w:r>
      <w:r w:rsidRPr="0024790C">
        <w:rPr>
          <w:rFonts w:ascii="標楷體" w:eastAsia="標楷體" w:hAnsi="標楷體" w:hint="eastAsia"/>
          <w:sz w:val="28"/>
          <w:szCs w:val="28"/>
        </w:rPr>
        <w:t>節，本學期總節數共﹝</w:t>
      </w:r>
      <w:r w:rsidR="00004298">
        <w:rPr>
          <w:rFonts w:ascii="標楷體" w:eastAsia="標楷體" w:hAnsi="標楷體" w:hint="eastAsia"/>
          <w:sz w:val="28"/>
          <w:szCs w:val="28"/>
        </w:rPr>
        <w:t>20</w:t>
      </w:r>
      <w:r w:rsidRPr="0024790C">
        <w:rPr>
          <w:rFonts w:ascii="標楷體" w:eastAsia="標楷體" w:hAnsi="標楷體" w:hint="eastAsia"/>
          <w:sz w:val="28"/>
          <w:szCs w:val="28"/>
        </w:rPr>
        <w:t xml:space="preserve">  ﹞節。</w:t>
      </w:r>
    </w:p>
    <w:p w14:paraId="6BABA0A2" w14:textId="77777777" w:rsidR="00896981" w:rsidRPr="00657980" w:rsidRDefault="00896981" w:rsidP="00E31EA0">
      <w:pPr>
        <w:pStyle w:val="af0"/>
        <w:numPr>
          <w:ilvl w:val="1"/>
          <w:numId w:val="5"/>
        </w:numPr>
        <w:spacing w:line="280" w:lineRule="exact"/>
        <w:ind w:leftChars="0"/>
        <w:jc w:val="both"/>
        <w:rPr>
          <w:rFonts w:ascii="標楷體" w:eastAsia="標楷體" w:hAnsi="標楷體"/>
          <w:color w:val="000000"/>
          <w:sz w:val="28"/>
        </w:rPr>
      </w:pPr>
      <w:r w:rsidRPr="00657980">
        <w:rPr>
          <w:rFonts w:ascii="標楷體" w:eastAsia="標楷體" w:hAnsi="標楷體"/>
          <w:color w:val="000000"/>
          <w:sz w:val="28"/>
        </w:rPr>
        <w:t>本學期學習目標：</w:t>
      </w:r>
    </w:p>
    <w:p w14:paraId="323E4E2E" w14:textId="77777777" w:rsidR="00E31EA0" w:rsidRPr="009E022A" w:rsidRDefault="00E31EA0" w:rsidP="00E31EA0">
      <w:pPr>
        <w:pStyle w:val="21"/>
        <w:widowControl w:val="0"/>
        <w:numPr>
          <w:ilvl w:val="0"/>
          <w:numId w:val="15"/>
        </w:numPr>
        <w:spacing w:line="240" w:lineRule="auto"/>
        <w:ind w:left="770" w:hanging="770"/>
        <w:jc w:val="both"/>
        <w:rPr>
          <w:sz w:val="24"/>
          <w:szCs w:val="28"/>
        </w:rPr>
      </w:pPr>
      <w:r w:rsidRPr="009E022A">
        <w:rPr>
          <w:rFonts w:ascii="標楷體" w:eastAsia="標楷體" w:hAnsi="標楷體" w:cs="標楷體"/>
          <w:sz w:val="24"/>
          <w:szCs w:val="28"/>
        </w:rPr>
        <w:t>環境覺知與環境敏感度。</w:t>
      </w:r>
    </w:p>
    <w:p w14:paraId="1B4A00C5"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cs="標楷體"/>
          <w:sz w:val="24"/>
          <w:szCs w:val="28"/>
        </w:rPr>
        <w:t>覺知自己的生活方式對環境的影響。</w:t>
      </w:r>
    </w:p>
    <w:p w14:paraId="010C590A"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hint="eastAsia"/>
          <w:sz w:val="24"/>
          <w:szCs w:val="28"/>
        </w:rPr>
        <w:t>建構兩性和諧、尊重、平等的互動模式。瞭解性別角色發展的多樣化與差異性。</w:t>
      </w:r>
    </w:p>
    <w:p w14:paraId="51C09572"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hint="eastAsia"/>
          <w:sz w:val="24"/>
          <w:szCs w:val="28"/>
        </w:rPr>
        <w:t>瞭解自己的成長與生涯規劃，可以突破兩性的社會期待與限制。</w:t>
      </w:r>
    </w:p>
    <w:p w14:paraId="643214D3"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hint="eastAsia"/>
          <w:sz w:val="24"/>
          <w:szCs w:val="28"/>
        </w:rPr>
        <w:t>表現積極自我觀念，追求個人的興趣與長處。</w:t>
      </w:r>
    </w:p>
    <w:p w14:paraId="7055C2DC"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hint="eastAsia"/>
          <w:sz w:val="24"/>
          <w:szCs w:val="28"/>
        </w:rPr>
        <w:t>消除性別歧視與偏見，尊重社會多元化現象。</w:t>
      </w:r>
    </w:p>
    <w:p w14:paraId="25215474"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hint="eastAsia"/>
          <w:sz w:val="24"/>
          <w:szCs w:val="28"/>
        </w:rPr>
        <w:t>主動尋求社會資源及支援系統，建立兩性平權之社會。</w:t>
      </w:r>
    </w:p>
    <w:p w14:paraId="0AB1BA97"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sz w:val="24"/>
          <w:szCs w:val="28"/>
        </w:rPr>
        <w:t>能學會保護自己的方法。</w:t>
      </w:r>
    </w:p>
    <w:p w14:paraId="5F4FDB2A"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sz w:val="24"/>
          <w:szCs w:val="28"/>
        </w:rPr>
        <w:t>能欣賞及接納他人的分享與建議。</w:t>
      </w:r>
    </w:p>
    <w:p w14:paraId="1597CFD3"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sz w:val="24"/>
          <w:szCs w:val="28"/>
        </w:rPr>
        <w:t>能知道性侵害的相關常識及如何獲取協助</w:t>
      </w:r>
      <w:r w:rsidRPr="009E022A">
        <w:rPr>
          <w:rFonts w:ascii="標楷體" w:eastAsia="標楷體" w:hAnsi="標楷體" w:hint="eastAsia"/>
          <w:sz w:val="24"/>
          <w:szCs w:val="28"/>
        </w:rPr>
        <w:t>瞭解日常飲食、衣著、生活管理、家庭生活的實際活動，充實日常生活所需的基本知能。</w:t>
      </w:r>
    </w:p>
    <w:p w14:paraId="7C0C84E6" w14:textId="77777777" w:rsidR="00E31EA0" w:rsidRPr="009E022A" w:rsidRDefault="00E31EA0" w:rsidP="00E31EA0">
      <w:pPr>
        <w:pStyle w:val="21"/>
        <w:widowControl w:val="0"/>
        <w:numPr>
          <w:ilvl w:val="0"/>
          <w:numId w:val="15"/>
        </w:numPr>
        <w:spacing w:line="240" w:lineRule="auto"/>
        <w:ind w:left="660" w:hanging="660"/>
        <w:jc w:val="both"/>
        <w:rPr>
          <w:sz w:val="24"/>
          <w:szCs w:val="28"/>
        </w:rPr>
      </w:pPr>
      <w:r w:rsidRPr="009E022A">
        <w:rPr>
          <w:rFonts w:ascii="標楷體" w:eastAsia="標楷體" w:hAnsi="標楷體" w:hint="eastAsia"/>
          <w:sz w:val="24"/>
          <w:szCs w:val="28"/>
        </w:rPr>
        <w:t>加強對日常生活的關懷，維繫與自己、他人及環境間的和諧關係。</w:t>
      </w:r>
    </w:p>
    <w:p w14:paraId="0753750D" w14:textId="77777777" w:rsidR="00E31EA0" w:rsidRDefault="00E31EA0" w:rsidP="00E31EA0">
      <w:pPr>
        <w:pStyle w:val="21"/>
        <w:widowControl w:val="0"/>
        <w:numPr>
          <w:ilvl w:val="0"/>
          <w:numId w:val="15"/>
        </w:numPr>
        <w:spacing w:line="240" w:lineRule="auto"/>
        <w:ind w:left="660" w:hanging="660"/>
        <w:jc w:val="both"/>
        <w:rPr>
          <w:rFonts w:ascii="標楷體" w:eastAsia="標楷體" w:hAnsi="標楷體"/>
          <w:sz w:val="24"/>
          <w:szCs w:val="28"/>
        </w:rPr>
      </w:pPr>
      <w:r w:rsidRPr="009E022A">
        <w:rPr>
          <w:rFonts w:ascii="標楷體" w:eastAsia="標楷體" w:hAnsi="標楷體" w:hint="eastAsia"/>
          <w:sz w:val="24"/>
          <w:szCs w:val="28"/>
        </w:rPr>
        <w:t>陶冶改善家庭生活及建立幸福家庭的信心、志趣與理想</w:t>
      </w:r>
    </w:p>
    <w:p w14:paraId="27BE3330" w14:textId="77777777" w:rsidR="00E31EA0" w:rsidRDefault="00E31EA0">
      <w:pPr>
        <w:widowControl/>
        <w:rPr>
          <w:rFonts w:ascii="標楷體" w:eastAsia="標楷體" w:hAnsi="標楷體"/>
          <w:color w:val="000000"/>
          <w:sz w:val="28"/>
        </w:rPr>
      </w:pPr>
      <w:r>
        <w:rPr>
          <w:rFonts w:ascii="標楷體" w:eastAsia="標楷體" w:hAnsi="標楷體"/>
          <w:color w:val="000000"/>
          <w:sz w:val="28"/>
        </w:rPr>
        <w:br w:type="page"/>
      </w:r>
    </w:p>
    <w:p w14:paraId="46BE8C82" w14:textId="77777777" w:rsidR="007A1222" w:rsidRPr="00E31EA0" w:rsidRDefault="007A1222">
      <w:pPr>
        <w:widowControl/>
        <w:rPr>
          <w:rFonts w:ascii="標楷體" w:eastAsia="標楷體" w:hAnsi="標楷體"/>
          <w:color w:val="000000"/>
          <w:sz w:val="28"/>
        </w:rPr>
      </w:pPr>
    </w:p>
    <w:p w14:paraId="1721296D" w14:textId="77777777" w:rsidR="00896981" w:rsidRPr="00E822B5" w:rsidRDefault="00896981" w:rsidP="00E31EA0">
      <w:pPr>
        <w:pStyle w:val="af0"/>
        <w:numPr>
          <w:ilvl w:val="1"/>
          <w:numId w:val="5"/>
        </w:numPr>
        <w:spacing w:line="280" w:lineRule="exact"/>
        <w:ind w:leftChars="0"/>
        <w:jc w:val="both"/>
        <w:rPr>
          <w:rFonts w:ascii="標楷體" w:eastAsia="標楷體" w:hAnsi="標楷體"/>
          <w:b/>
          <w:color w:val="000000"/>
          <w:sz w:val="28"/>
          <w:szCs w:val="28"/>
        </w:rPr>
      </w:pPr>
      <w:r w:rsidRPr="000513D8">
        <w:rPr>
          <w:rFonts w:ascii="標楷體" w:eastAsia="標楷體" w:hAnsi="標楷體"/>
          <w:color w:val="000000"/>
          <w:sz w:val="28"/>
        </w:rPr>
        <w:t>本學期課程</w:t>
      </w:r>
      <w:r>
        <w:rPr>
          <w:rFonts w:ascii="標楷體" w:eastAsia="標楷體" w:hAnsi="標楷體" w:hint="eastAsia"/>
          <w:color w:val="000000"/>
          <w:sz w:val="28"/>
        </w:rPr>
        <w:t>規劃</w:t>
      </w:r>
      <w:r w:rsidRPr="000513D8">
        <w:rPr>
          <w:rFonts w:ascii="標楷體" w:eastAsia="標楷體" w:hAnsi="標楷體"/>
          <w:color w:val="000000"/>
          <w:sz w:val="28"/>
        </w:rPr>
        <w:t>：</w:t>
      </w:r>
      <w:r w:rsidRPr="00444B14">
        <w:rPr>
          <w:rFonts w:ascii="標楷體" w:eastAsia="標楷體" w:hAnsi="標楷體" w:hint="eastAsia"/>
          <w:b/>
          <w:color w:val="0070C0"/>
          <w:sz w:val="28"/>
        </w:rPr>
        <w:t>(必須填寫)</w:t>
      </w:r>
    </w:p>
    <w:p w14:paraId="6E3EF809" w14:textId="77777777" w:rsidR="00896981" w:rsidRDefault="00896981" w:rsidP="00896981">
      <w:pPr>
        <w:pStyle w:val="af0"/>
        <w:rPr>
          <w:rFonts w:ascii="標楷體" w:eastAsia="標楷體" w:hAnsi="標楷體"/>
          <w:b/>
          <w:color w:val="000000"/>
          <w:sz w:val="28"/>
          <w:szCs w:val="28"/>
        </w:rPr>
      </w:pPr>
    </w:p>
    <w:tbl>
      <w:tblPr>
        <w:tblW w:w="43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1"/>
        <w:gridCol w:w="1497"/>
        <w:gridCol w:w="706"/>
        <w:gridCol w:w="853"/>
        <w:gridCol w:w="1055"/>
        <w:gridCol w:w="743"/>
        <w:gridCol w:w="743"/>
        <w:gridCol w:w="2425"/>
        <w:gridCol w:w="1418"/>
        <w:gridCol w:w="858"/>
        <w:gridCol w:w="1063"/>
      </w:tblGrid>
      <w:tr w:rsidR="00EA19A4" w:rsidRPr="000513D8" w14:paraId="1AE162DD" w14:textId="77777777" w:rsidTr="00200E92">
        <w:trPr>
          <w:trHeight w:val="501"/>
        </w:trPr>
        <w:tc>
          <w:tcPr>
            <w:tcW w:w="563" w:type="pct"/>
            <w:vMerge w:val="restart"/>
            <w:vAlign w:val="center"/>
          </w:tcPr>
          <w:p w14:paraId="09F4EE61"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項目</w:t>
            </w:r>
          </w:p>
        </w:tc>
        <w:tc>
          <w:tcPr>
            <w:tcW w:w="585" w:type="pct"/>
            <w:vMerge w:val="restart"/>
            <w:vAlign w:val="center"/>
          </w:tcPr>
          <w:p w14:paraId="1469C620"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學習領域</w:t>
            </w:r>
          </w:p>
          <w:p w14:paraId="38E27229"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選修節數</w:t>
            </w:r>
          </w:p>
        </w:tc>
        <w:tc>
          <w:tcPr>
            <w:tcW w:w="3437" w:type="pct"/>
            <w:gridSpan w:val="8"/>
            <w:vAlign w:val="center"/>
          </w:tcPr>
          <w:p w14:paraId="62425763"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其他活動</w:t>
            </w:r>
          </w:p>
        </w:tc>
        <w:tc>
          <w:tcPr>
            <w:tcW w:w="415" w:type="pct"/>
            <w:vMerge w:val="restart"/>
            <w:vAlign w:val="center"/>
          </w:tcPr>
          <w:p w14:paraId="261F53DF"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合計</w:t>
            </w:r>
          </w:p>
        </w:tc>
      </w:tr>
      <w:tr w:rsidR="00EA19A4" w:rsidRPr="000513D8" w14:paraId="01FF9E01" w14:textId="77777777" w:rsidTr="00200E92">
        <w:trPr>
          <w:trHeight w:val="501"/>
        </w:trPr>
        <w:tc>
          <w:tcPr>
            <w:tcW w:w="563" w:type="pct"/>
            <w:vMerge/>
            <w:vAlign w:val="center"/>
          </w:tcPr>
          <w:p w14:paraId="539A6B63" w14:textId="77777777" w:rsidR="00EA19A4" w:rsidRPr="000513D8" w:rsidRDefault="00EA19A4" w:rsidP="00200E92">
            <w:pPr>
              <w:spacing w:line="280" w:lineRule="exact"/>
              <w:jc w:val="center"/>
              <w:rPr>
                <w:rFonts w:ascii="標楷體" w:eastAsia="標楷體" w:hAnsi="標楷體"/>
                <w:color w:val="000000"/>
                <w:sz w:val="28"/>
                <w:szCs w:val="28"/>
              </w:rPr>
            </w:pPr>
          </w:p>
        </w:tc>
        <w:tc>
          <w:tcPr>
            <w:tcW w:w="586" w:type="pct"/>
            <w:vMerge/>
            <w:vAlign w:val="center"/>
          </w:tcPr>
          <w:p w14:paraId="66168A28" w14:textId="77777777" w:rsidR="00EA19A4" w:rsidRPr="000513D8" w:rsidRDefault="00EA19A4" w:rsidP="00200E92">
            <w:pPr>
              <w:spacing w:line="280" w:lineRule="exact"/>
              <w:jc w:val="center"/>
              <w:rPr>
                <w:rFonts w:ascii="標楷體" w:eastAsia="標楷體" w:hAnsi="標楷體"/>
                <w:color w:val="000000"/>
                <w:sz w:val="28"/>
                <w:szCs w:val="28"/>
              </w:rPr>
            </w:pPr>
          </w:p>
        </w:tc>
        <w:tc>
          <w:tcPr>
            <w:tcW w:w="2547" w:type="pct"/>
            <w:gridSpan w:val="6"/>
            <w:vAlign w:val="center"/>
          </w:tcPr>
          <w:p w14:paraId="09BF0E88"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法定課程</w:t>
            </w:r>
          </w:p>
        </w:tc>
        <w:tc>
          <w:tcPr>
            <w:tcW w:w="1" w:type="pct"/>
            <w:gridSpan w:val="2"/>
            <w:vAlign w:val="center"/>
          </w:tcPr>
          <w:p w14:paraId="019D1D66" w14:textId="77777777" w:rsidR="00EA19A4" w:rsidRPr="000513D8" w:rsidRDefault="00EA19A4" w:rsidP="00200E92">
            <w:pPr>
              <w:spacing w:line="280" w:lineRule="exact"/>
              <w:jc w:val="center"/>
              <w:rPr>
                <w:rFonts w:ascii="標楷體" w:eastAsia="標楷體" w:hAnsi="標楷體"/>
                <w:color w:val="000000"/>
                <w:sz w:val="28"/>
                <w:szCs w:val="28"/>
              </w:rPr>
            </w:pPr>
            <w:r w:rsidRPr="000513D8">
              <w:rPr>
                <w:rFonts w:ascii="標楷體" w:eastAsia="標楷體" w:hAnsi="標楷體"/>
                <w:color w:val="000000"/>
                <w:sz w:val="28"/>
                <w:szCs w:val="28"/>
              </w:rPr>
              <w:t>學校特色課程</w:t>
            </w:r>
          </w:p>
        </w:tc>
        <w:tc>
          <w:tcPr>
            <w:tcW w:w="415" w:type="pct"/>
            <w:vMerge/>
            <w:vAlign w:val="center"/>
          </w:tcPr>
          <w:p w14:paraId="037D890E" w14:textId="77777777" w:rsidR="00EA19A4" w:rsidRPr="000513D8" w:rsidRDefault="00EA19A4" w:rsidP="00200E92">
            <w:pPr>
              <w:spacing w:line="280" w:lineRule="exact"/>
              <w:jc w:val="center"/>
              <w:rPr>
                <w:rFonts w:ascii="標楷體" w:eastAsia="標楷體" w:hAnsi="標楷體"/>
                <w:color w:val="000000"/>
                <w:sz w:val="28"/>
                <w:szCs w:val="28"/>
              </w:rPr>
            </w:pPr>
          </w:p>
        </w:tc>
      </w:tr>
      <w:tr w:rsidR="00EA19A4" w:rsidRPr="000513D8" w14:paraId="784E625C" w14:textId="77777777" w:rsidTr="00200E92">
        <w:trPr>
          <w:cantSplit/>
          <w:trHeight w:val="2935"/>
        </w:trPr>
        <w:tc>
          <w:tcPr>
            <w:tcW w:w="563" w:type="pct"/>
          </w:tcPr>
          <w:p w14:paraId="465D4903" w14:textId="77777777" w:rsidR="00EA19A4" w:rsidRPr="000513D8" w:rsidRDefault="00EA19A4" w:rsidP="00200E92">
            <w:pPr>
              <w:spacing w:beforeLines="50" w:before="120" w:afterLines="50" w:after="120"/>
              <w:jc w:val="center"/>
              <w:rPr>
                <w:rFonts w:ascii="標楷體" w:eastAsia="標楷體" w:hAnsi="標楷體"/>
                <w:color w:val="000000"/>
                <w:sz w:val="28"/>
                <w:szCs w:val="28"/>
              </w:rPr>
            </w:pPr>
            <w:r w:rsidRPr="000513D8">
              <w:rPr>
                <w:rFonts w:ascii="標楷體" w:eastAsia="標楷體" w:hAnsi="標楷體"/>
                <w:color w:val="000000"/>
                <w:sz w:val="28"/>
                <w:szCs w:val="28"/>
              </w:rPr>
              <w:t>內容</w:t>
            </w:r>
          </w:p>
        </w:tc>
        <w:tc>
          <w:tcPr>
            <w:tcW w:w="585" w:type="pct"/>
          </w:tcPr>
          <w:p w14:paraId="03C6DEF3" w14:textId="77777777" w:rsidR="00EA19A4" w:rsidRPr="0096677E" w:rsidRDefault="00EA19A4" w:rsidP="00200E92">
            <w:pPr>
              <w:jc w:val="both"/>
              <w:rPr>
                <w:rFonts w:ascii="標楷體" w:eastAsia="標楷體" w:hAnsi="標楷體"/>
                <w:color w:val="0070C0"/>
                <w:sz w:val="28"/>
                <w:szCs w:val="28"/>
              </w:rPr>
            </w:pPr>
            <w:r>
              <w:rPr>
                <w:rFonts w:ascii="標楷體" w:eastAsia="標楷體" w:hAnsi="標楷體" w:hint="eastAsia"/>
                <w:color w:val="0070C0"/>
                <w:sz w:val="28"/>
                <w:szCs w:val="28"/>
              </w:rPr>
              <w:t>資訊</w:t>
            </w:r>
          </w:p>
        </w:tc>
        <w:tc>
          <w:tcPr>
            <w:tcW w:w="276" w:type="pct"/>
            <w:textDirection w:val="tbRlV"/>
          </w:tcPr>
          <w:p w14:paraId="7F63C3AD"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性侵害防課程（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333" w:type="pct"/>
            <w:textDirection w:val="tbRlV"/>
          </w:tcPr>
          <w:p w14:paraId="3156B4EA"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性別平等教育課程（</w:t>
            </w:r>
            <w:r w:rsidRPr="005854A8">
              <w:rPr>
                <w:rFonts w:ascii="標楷體" w:eastAsia="標楷體" w:hAnsi="標楷體" w:hint="eastAsia"/>
                <w:color w:val="002060"/>
                <w:eastAsianLayout w:id="1435237120" w:vert="1" w:vertCompress="1"/>
              </w:rPr>
              <w:t>4</w:t>
            </w:r>
            <w:r w:rsidRPr="00523F29">
              <w:rPr>
                <w:rFonts w:ascii="標楷體" w:eastAsia="標楷體" w:hAnsi="標楷體" w:hint="eastAsia"/>
                <w:color w:val="002060"/>
              </w:rPr>
              <w:t>）節</w:t>
            </w:r>
          </w:p>
        </w:tc>
        <w:tc>
          <w:tcPr>
            <w:tcW w:w="412" w:type="pct"/>
            <w:textDirection w:val="tbRlV"/>
          </w:tcPr>
          <w:p w14:paraId="66675297"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家庭教育課程（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24D8660A" w14:textId="77777777" w:rsidR="00EA19A4" w:rsidRPr="00523F29" w:rsidRDefault="00EA19A4" w:rsidP="00200E92">
            <w:pPr>
              <w:ind w:left="113" w:right="113"/>
              <w:rPr>
                <w:rFonts w:ascii="標楷體" w:eastAsia="標楷體" w:hAnsi="標楷體"/>
                <w:color w:val="002060"/>
                <w:sz w:val="28"/>
                <w:szCs w:val="28"/>
              </w:rPr>
            </w:pPr>
            <w:r w:rsidRPr="00523F29">
              <w:rPr>
                <w:rFonts w:ascii="標楷體" w:eastAsia="標楷體" w:hAnsi="標楷體" w:hint="eastAsia"/>
                <w:color w:val="002060"/>
              </w:rPr>
              <w:t>環境教育課程（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290" w:type="pct"/>
            <w:textDirection w:val="tbRlV"/>
          </w:tcPr>
          <w:p w14:paraId="1CCF58CA" w14:textId="77777777" w:rsidR="00EA19A4" w:rsidRPr="00523F29" w:rsidRDefault="00EA19A4" w:rsidP="00200E92">
            <w:pPr>
              <w:ind w:left="113" w:right="113"/>
              <w:rPr>
                <w:rFonts w:ascii="標楷體" w:eastAsia="標楷體" w:hAnsi="標楷體"/>
                <w:color w:val="002060"/>
              </w:rPr>
            </w:pPr>
            <w:r w:rsidRPr="00523F29">
              <w:rPr>
                <w:rFonts w:ascii="標楷體" w:eastAsia="標楷體" w:hAnsi="標楷體" w:hint="eastAsia"/>
                <w:color w:val="002060"/>
              </w:rPr>
              <w:t>家庭暴力防治課程（</w:t>
            </w:r>
            <w:r w:rsidRPr="005854A8">
              <w:rPr>
                <w:rFonts w:ascii="標楷體" w:eastAsia="標楷體" w:hAnsi="標楷體" w:hint="eastAsia"/>
                <w:color w:val="002060"/>
                <w:eastAsianLayout w:id="1435236864" w:vert="1" w:vertCompress="1"/>
              </w:rPr>
              <w:t>2</w:t>
            </w:r>
            <w:r w:rsidRPr="00523F29">
              <w:rPr>
                <w:rFonts w:ascii="標楷體" w:eastAsia="標楷體" w:hAnsi="標楷體" w:hint="eastAsia"/>
                <w:color w:val="002060"/>
              </w:rPr>
              <w:t>）節</w:t>
            </w:r>
          </w:p>
        </w:tc>
        <w:tc>
          <w:tcPr>
            <w:tcW w:w="946" w:type="pct"/>
            <w:textDirection w:val="tbRlV"/>
          </w:tcPr>
          <w:p w14:paraId="598DF7FA" w14:textId="77777777" w:rsidR="00EA19A4" w:rsidRPr="00523F29" w:rsidRDefault="00EA19A4" w:rsidP="00200E92">
            <w:pPr>
              <w:ind w:left="113" w:right="113"/>
              <w:rPr>
                <w:rFonts w:ascii="標楷體" w:eastAsia="標楷體" w:hAnsi="標楷體"/>
                <w:color w:val="002060"/>
              </w:rPr>
            </w:pPr>
            <w:r w:rsidRPr="00590C2E">
              <w:rPr>
                <w:rFonts w:ascii="標楷體" w:eastAsia="標楷體" w:hAnsi="標楷體" w:hint="eastAsia"/>
                <w:color w:val="548DD4"/>
              </w:rPr>
              <w:t>全</w:t>
            </w:r>
            <w:r w:rsidRPr="00590C2E">
              <w:rPr>
                <w:rFonts w:ascii="標楷體" w:eastAsia="標楷體" w:hAnsi="標楷體"/>
                <w:color w:val="548DD4"/>
              </w:rPr>
              <w:t>民國防教育</w:t>
            </w:r>
            <w:r w:rsidRPr="00590C2E">
              <w:rPr>
                <w:rFonts w:ascii="標楷體" w:eastAsia="標楷體" w:hAnsi="標楷體" w:hint="eastAsia"/>
                <w:color w:val="548DD4" w:themeColor="text2" w:themeTint="99"/>
              </w:rPr>
              <w:t>、</w:t>
            </w:r>
            <w:r w:rsidRPr="00590C2E">
              <w:rPr>
                <w:rFonts w:ascii="標楷體" w:eastAsia="標楷體" w:hAnsi="標楷體"/>
                <w:color w:val="548DD4"/>
              </w:rPr>
              <w:t>反毒教育、營養</w:t>
            </w:r>
            <w:r w:rsidRPr="00590C2E">
              <w:rPr>
                <w:rFonts w:ascii="標楷體" w:eastAsia="標楷體" w:hAnsi="標楷體" w:hint="eastAsia"/>
                <w:color w:val="548DD4" w:themeColor="text2" w:themeTint="99"/>
              </w:rPr>
              <w:t>教育</w:t>
            </w:r>
            <w:r w:rsidRPr="00590C2E">
              <w:rPr>
                <w:rFonts w:ascii="標楷體" w:eastAsia="標楷體" w:hAnsi="標楷體" w:hint="eastAsia"/>
                <w:color w:val="548DD4"/>
              </w:rPr>
              <w:t>、</w:t>
            </w:r>
            <w:r w:rsidRPr="00590C2E">
              <w:rPr>
                <w:rFonts w:ascii="標楷體" w:eastAsia="標楷體" w:hAnsi="標楷體"/>
                <w:color w:val="548DD4"/>
              </w:rPr>
              <w:t>衛生宣導、反霸凌宣導</w:t>
            </w:r>
            <w:r w:rsidRPr="00590C2E">
              <w:rPr>
                <w:rFonts w:ascii="標楷體" w:eastAsia="標楷體" w:hAnsi="標楷體" w:hint="eastAsia"/>
                <w:color w:val="548DD4"/>
              </w:rPr>
              <w:t>、</w:t>
            </w:r>
            <w:r w:rsidRPr="00590C2E">
              <w:rPr>
                <w:rFonts w:ascii="標楷體" w:eastAsia="標楷體" w:hAnsi="標楷體"/>
                <w:color w:val="548DD4"/>
              </w:rPr>
              <w:t>防災教育</w:t>
            </w:r>
            <w:r w:rsidRPr="00590C2E">
              <w:rPr>
                <w:rFonts w:ascii="標楷體" w:eastAsia="標楷體" w:hAnsi="標楷體" w:hint="eastAsia"/>
                <w:color w:val="548DD4"/>
              </w:rPr>
              <w:t>、</w:t>
            </w:r>
            <w:r w:rsidRPr="00590C2E">
              <w:rPr>
                <w:rFonts w:ascii="標楷體" w:eastAsia="標楷體" w:hAnsi="標楷體"/>
                <w:color w:val="548DD4"/>
              </w:rPr>
              <w:t>交通安全宣導</w:t>
            </w:r>
            <w:r w:rsidRPr="00590C2E">
              <w:rPr>
                <w:rFonts w:ascii="標楷體" w:eastAsia="標楷體" w:hAnsi="標楷體" w:hint="eastAsia"/>
                <w:color w:val="548DD4"/>
              </w:rPr>
              <w:t>、</w:t>
            </w:r>
            <w:r w:rsidRPr="00590C2E">
              <w:rPr>
                <w:rFonts w:ascii="標楷體" w:eastAsia="標楷體" w:hAnsi="標楷體"/>
                <w:color w:val="548DD4"/>
              </w:rPr>
              <w:t>特教宣導</w:t>
            </w:r>
            <w:r w:rsidRPr="00590C2E">
              <w:rPr>
                <w:rFonts w:ascii="標楷體" w:eastAsia="標楷體" w:hAnsi="標楷體" w:hint="eastAsia"/>
                <w:color w:val="548DD4"/>
              </w:rPr>
              <w:t>、法治</w:t>
            </w:r>
            <w:r w:rsidRPr="00590C2E">
              <w:rPr>
                <w:rFonts w:ascii="標楷體" w:eastAsia="標楷體" w:hAnsi="標楷體"/>
                <w:color w:val="548DD4"/>
              </w:rPr>
              <w:t>教育</w:t>
            </w:r>
          </w:p>
        </w:tc>
        <w:tc>
          <w:tcPr>
            <w:tcW w:w="554" w:type="pct"/>
          </w:tcPr>
          <w:p w14:paraId="366F0D4F" w14:textId="77777777" w:rsidR="00EA19A4" w:rsidRPr="000513D8" w:rsidRDefault="00EA19A4" w:rsidP="00200E92">
            <w:pPr>
              <w:jc w:val="both"/>
              <w:rPr>
                <w:rFonts w:ascii="標楷體" w:eastAsia="標楷體" w:hAnsi="標楷體"/>
                <w:color w:val="000000"/>
                <w:sz w:val="28"/>
                <w:szCs w:val="28"/>
              </w:rPr>
            </w:pPr>
            <w:r>
              <w:rPr>
                <w:rFonts w:ascii="標楷體" w:eastAsia="標楷體" w:hAnsi="標楷體" w:hint="eastAsia"/>
                <w:color w:val="000000"/>
                <w:sz w:val="28"/>
                <w:szCs w:val="28"/>
              </w:rPr>
              <w:t>布農文化課程</w:t>
            </w:r>
          </w:p>
        </w:tc>
        <w:tc>
          <w:tcPr>
            <w:tcW w:w="335" w:type="pct"/>
          </w:tcPr>
          <w:p w14:paraId="5D5E6138" w14:textId="77777777" w:rsidR="00EA19A4" w:rsidRPr="000513D8" w:rsidRDefault="00EA19A4" w:rsidP="00200E92">
            <w:pPr>
              <w:jc w:val="both"/>
              <w:rPr>
                <w:rFonts w:ascii="標楷體" w:eastAsia="標楷體" w:hAnsi="標楷體"/>
                <w:color w:val="000000"/>
                <w:sz w:val="28"/>
                <w:szCs w:val="28"/>
              </w:rPr>
            </w:pPr>
            <w:r w:rsidRPr="00DB7B20">
              <w:rPr>
                <w:rFonts w:ascii="標楷體" w:eastAsia="標楷體" w:hAnsi="標楷體" w:hint="eastAsia"/>
                <w:sz w:val="28"/>
                <w:szCs w:val="28"/>
              </w:rPr>
              <w:t>古風解說員</w:t>
            </w:r>
          </w:p>
        </w:tc>
        <w:tc>
          <w:tcPr>
            <w:tcW w:w="415" w:type="pct"/>
          </w:tcPr>
          <w:p w14:paraId="08C4932A" w14:textId="77777777" w:rsidR="00EA19A4" w:rsidRPr="000513D8" w:rsidRDefault="00EA19A4" w:rsidP="00200E92">
            <w:pPr>
              <w:jc w:val="both"/>
              <w:rPr>
                <w:rFonts w:ascii="標楷體" w:eastAsia="標楷體" w:hAnsi="標楷體"/>
                <w:color w:val="000000"/>
                <w:sz w:val="28"/>
                <w:szCs w:val="28"/>
              </w:rPr>
            </w:pPr>
          </w:p>
        </w:tc>
      </w:tr>
      <w:tr w:rsidR="00EA19A4" w:rsidRPr="000513D8" w14:paraId="01093E91" w14:textId="77777777" w:rsidTr="00200E92">
        <w:trPr>
          <w:trHeight w:val="709"/>
        </w:trPr>
        <w:tc>
          <w:tcPr>
            <w:tcW w:w="563" w:type="pct"/>
          </w:tcPr>
          <w:p w14:paraId="722054C9" w14:textId="77777777" w:rsidR="00EA19A4" w:rsidRPr="000513D8" w:rsidRDefault="00EA19A4" w:rsidP="00200E92">
            <w:pPr>
              <w:spacing w:line="400" w:lineRule="exact"/>
              <w:jc w:val="center"/>
              <w:rPr>
                <w:rFonts w:ascii="標楷體" w:eastAsia="標楷體" w:hAnsi="標楷體"/>
                <w:color w:val="000000"/>
                <w:sz w:val="28"/>
                <w:szCs w:val="28"/>
              </w:rPr>
            </w:pPr>
            <w:r w:rsidRPr="000513D8">
              <w:rPr>
                <w:rFonts w:ascii="標楷體" w:eastAsia="標楷體" w:hAnsi="標楷體" w:hint="eastAsia"/>
                <w:color w:val="000000"/>
                <w:sz w:val="28"/>
                <w:szCs w:val="28"/>
              </w:rPr>
              <w:t>學期</w:t>
            </w:r>
            <w:r w:rsidRPr="000513D8">
              <w:rPr>
                <w:rFonts w:ascii="標楷體" w:eastAsia="標楷體" w:hAnsi="標楷體"/>
                <w:color w:val="000000"/>
                <w:sz w:val="28"/>
                <w:szCs w:val="28"/>
              </w:rPr>
              <w:br/>
            </w:r>
            <w:r w:rsidRPr="000513D8">
              <w:rPr>
                <w:rFonts w:ascii="標楷體" w:eastAsia="標楷體" w:hAnsi="標楷體" w:hint="eastAsia"/>
                <w:color w:val="000000"/>
                <w:sz w:val="28"/>
                <w:szCs w:val="28"/>
              </w:rPr>
              <w:t>總</w:t>
            </w:r>
            <w:r w:rsidRPr="000513D8">
              <w:rPr>
                <w:rFonts w:ascii="標楷體" w:eastAsia="標楷體" w:hAnsi="標楷體"/>
                <w:color w:val="000000"/>
                <w:sz w:val="28"/>
                <w:szCs w:val="28"/>
              </w:rPr>
              <w:t>節數</w:t>
            </w:r>
          </w:p>
        </w:tc>
        <w:tc>
          <w:tcPr>
            <w:tcW w:w="585" w:type="pct"/>
            <w:vAlign w:val="center"/>
          </w:tcPr>
          <w:p w14:paraId="5D619C7A" w14:textId="77777777" w:rsidR="00EA19A4" w:rsidRPr="000513D8" w:rsidRDefault="00EA19A4" w:rsidP="00200E92">
            <w:pPr>
              <w:jc w:val="right"/>
              <w:rPr>
                <w:rFonts w:ascii="標楷體" w:eastAsia="標楷體" w:hAnsi="標楷體"/>
                <w:color w:val="000000"/>
                <w:sz w:val="28"/>
                <w:szCs w:val="28"/>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2548" w:type="pct"/>
            <w:gridSpan w:val="6"/>
            <w:vAlign w:val="center"/>
          </w:tcPr>
          <w:p w14:paraId="04BCDF19" w14:textId="77777777" w:rsidR="00EA19A4" w:rsidRPr="000513D8" w:rsidRDefault="00EA19A4" w:rsidP="00200E92">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554" w:type="pct"/>
            <w:vAlign w:val="center"/>
          </w:tcPr>
          <w:p w14:paraId="5CC76F56" w14:textId="77777777" w:rsidR="00EA19A4" w:rsidRPr="000513D8" w:rsidRDefault="00EA19A4" w:rsidP="00200E92">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335" w:type="pct"/>
            <w:vAlign w:val="center"/>
          </w:tcPr>
          <w:p w14:paraId="6A072B5A" w14:textId="77777777" w:rsidR="00EA19A4" w:rsidRPr="000513D8" w:rsidRDefault="00EA19A4" w:rsidP="00200E92">
            <w:pPr>
              <w:jc w:val="right"/>
              <w:rPr>
                <w:rFonts w:ascii="標楷體" w:eastAsia="標楷體" w:hAnsi="標楷體"/>
              </w:rPr>
            </w:pPr>
            <w:r>
              <w:rPr>
                <w:rFonts w:ascii="標楷體" w:eastAsia="標楷體" w:hAnsi="標楷體" w:hint="eastAsia"/>
                <w:color w:val="000000"/>
                <w:sz w:val="28"/>
                <w:szCs w:val="28"/>
              </w:rPr>
              <w:t>20</w:t>
            </w:r>
            <w:r w:rsidRPr="000513D8">
              <w:rPr>
                <w:rFonts w:ascii="標楷體" w:eastAsia="標楷體" w:hAnsi="標楷體" w:hint="eastAsia"/>
                <w:color w:val="000000"/>
                <w:sz w:val="28"/>
                <w:szCs w:val="28"/>
              </w:rPr>
              <w:t>節</w:t>
            </w:r>
          </w:p>
        </w:tc>
        <w:tc>
          <w:tcPr>
            <w:tcW w:w="415" w:type="pct"/>
            <w:vAlign w:val="center"/>
          </w:tcPr>
          <w:p w14:paraId="3017183A" w14:textId="77777777" w:rsidR="00EA19A4" w:rsidRPr="000513D8" w:rsidRDefault="00EA19A4" w:rsidP="00200E92">
            <w:pPr>
              <w:jc w:val="right"/>
              <w:rPr>
                <w:rFonts w:ascii="標楷體" w:eastAsia="標楷體" w:hAnsi="標楷體"/>
                <w:color w:val="000000"/>
                <w:sz w:val="28"/>
                <w:szCs w:val="28"/>
              </w:rPr>
            </w:pPr>
            <w:r>
              <w:rPr>
                <w:rFonts w:ascii="標楷體" w:eastAsia="標楷體" w:hAnsi="標楷體" w:hint="eastAsia"/>
                <w:color w:val="000000"/>
                <w:sz w:val="28"/>
                <w:szCs w:val="28"/>
              </w:rPr>
              <w:t>80</w:t>
            </w:r>
            <w:r w:rsidRPr="000513D8">
              <w:rPr>
                <w:rFonts w:ascii="標楷體" w:eastAsia="標楷體" w:hAnsi="標楷體" w:hint="eastAsia"/>
                <w:color w:val="000000"/>
                <w:sz w:val="28"/>
                <w:szCs w:val="28"/>
              </w:rPr>
              <w:t>節</w:t>
            </w:r>
          </w:p>
        </w:tc>
      </w:tr>
    </w:tbl>
    <w:p w14:paraId="24C272E6" w14:textId="77777777" w:rsidR="00896981" w:rsidRPr="00444B14" w:rsidRDefault="00896981" w:rsidP="00896981">
      <w:pPr>
        <w:pStyle w:val="af0"/>
        <w:spacing w:line="280" w:lineRule="exact"/>
        <w:ind w:leftChars="0" w:left="720"/>
        <w:jc w:val="both"/>
        <w:rPr>
          <w:rFonts w:ascii="標楷體" w:eastAsia="標楷體" w:hAnsi="標楷體"/>
          <w:b/>
          <w:color w:val="000000"/>
          <w:sz w:val="28"/>
          <w:szCs w:val="28"/>
        </w:rPr>
      </w:pPr>
    </w:p>
    <w:p w14:paraId="52BEAF54" w14:textId="77777777" w:rsidR="00896981" w:rsidRDefault="00896981" w:rsidP="00896981">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color w:val="000000"/>
          <w:sz w:val="28"/>
        </w:rPr>
        <w:br w:type="page"/>
      </w:r>
    </w:p>
    <w:p w14:paraId="7859182E" w14:textId="77777777" w:rsidR="00896981" w:rsidRDefault="00896981" w:rsidP="00896981">
      <w:pPr>
        <w:spacing w:beforeLines="50" w:before="120" w:afterLines="50" w:after="120" w:line="280" w:lineRule="exact"/>
        <w:ind w:left="425"/>
        <w:jc w:val="both"/>
        <w:rPr>
          <w:rFonts w:ascii="標楷體" w:eastAsia="標楷體" w:hAnsi="標楷體"/>
          <w:color w:val="000000"/>
          <w:sz w:val="28"/>
        </w:rPr>
      </w:pPr>
      <w:r>
        <w:rPr>
          <w:rFonts w:ascii="標楷體" w:eastAsia="標楷體" w:hAnsi="標楷體" w:hint="eastAsia"/>
          <w:color w:val="000000"/>
          <w:sz w:val="28"/>
        </w:rPr>
        <w:lastRenderedPageBreak/>
        <w:t>四、</w:t>
      </w:r>
      <w:r>
        <w:rPr>
          <w:rFonts w:ascii="標楷體" w:eastAsia="標楷體" w:hAnsi="標楷體"/>
          <w:color w:val="000000"/>
          <w:sz w:val="28"/>
        </w:rPr>
        <w:t>本學期課程內涵：</w:t>
      </w:r>
      <w:r>
        <w:rPr>
          <w:rFonts w:ascii="標楷體" w:eastAsia="標楷體" w:hAnsi="標楷體" w:hint="eastAsia"/>
          <w:sz w:val="28"/>
          <w:szCs w:val="28"/>
        </w:rPr>
        <w:t>（</w:t>
      </w:r>
      <w:r w:rsidRPr="0024790C">
        <w:rPr>
          <w:rFonts w:ascii="標楷體" w:eastAsia="標楷體" w:hAnsi="標楷體" w:hint="eastAsia"/>
          <w:color w:val="002060"/>
        </w:rPr>
        <w:t>單元名稱</w:t>
      </w:r>
      <w:r w:rsidRPr="0024790C">
        <w:rPr>
          <w:rFonts w:ascii="標楷體" w:eastAsia="標楷體" w:hAnsi="標楷體" w:hint="eastAsia"/>
        </w:rPr>
        <w:t>及</w:t>
      </w:r>
      <w:r w:rsidRPr="0024790C">
        <w:rPr>
          <w:rFonts w:ascii="標楷體" w:eastAsia="標楷體" w:hAnsi="標楷體" w:hint="eastAsia"/>
          <w:color w:val="002060"/>
        </w:rPr>
        <w:t>教學內容</w:t>
      </w:r>
      <w:r>
        <w:rPr>
          <w:rFonts w:ascii="標楷體" w:eastAsia="標楷體" w:hAnsi="標楷體" w:hint="eastAsia"/>
          <w:b/>
        </w:rPr>
        <w:t>務必每週填寫</w:t>
      </w:r>
      <w:r>
        <w:rPr>
          <w:rFonts w:ascii="標楷體" w:eastAsia="標楷體" w:hAnsi="標楷體" w:hint="eastAsia"/>
          <w:sz w:val="28"/>
          <w:szCs w:val="28"/>
        </w:rPr>
        <w:t>）</w:t>
      </w:r>
      <w:r>
        <w:rPr>
          <w:rFonts w:ascii="標楷體" w:eastAsia="標楷體" w:hAnsi="標楷體" w:hint="eastAsia"/>
          <w:color w:val="000000"/>
          <w:sz w:val="28"/>
        </w:rPr>
        <w:t xml:space="preserve"> </w:t>
      </w:r>
    </w:p>
    <w:tbl>
      <w:tblPr>
        <w:tblpPr w:leftFromText="180" w:rightFromText="180" w:vertAnchor="text" w:tblpY="1"/>
        <w:tblOverlap w:val="neve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
        <w:gridCol w:w="1432"/>
        <w:gridCol w:w="2410"/>
        <w:gridCol w:w="851"/>
        <w:gridCol w:w="1843"/>
        <w:gridCol w:w="3119"/>
        <w:gridCol w:w="1842"/>
        <w:gridCol w:w="1134"/>
      </w:tblGrid>
      <w:tr w:rsidR="00896981" w:rsidRPr="009262E2" w14:paraId="4D8A9898" w14:textId="77777777" w:rsidTr="007A1222">
        <w:tc>
          <w:tcPr>
            <w:tcW w:w="944" w:type="dxa"/>
            <w:vAlign w:val="center"/>
          </w:tcPr>
          <w:p w14:paraId="0D01A7C8" w14:textId="77777777" w:rsidR="00896981" w:rsidRPr="00E27B9E" w:rsidRDefault="00896981" w:rsidP="007A1222">
            <w:pPr>
              <w:spacing w:line="400" w:lineRule="exact"/>
              <w:rPr>
                <w:rFonts w:ascii="標楷體" w:eastAsia="標楷體" w:hAnsi="標楷體"/>
                <w:color w:val="FF0000"/>
              </w:rPr>
            </w:pPr>
            <w:r w:rsidRPr="00E27B9E">
              <w:rPr>
                <w:rFonts w:ascii="標楷體" w:eastAsia="標楷體" w:hAnsi="標楷體"/>
                <w:b/>
                <w:color w:val="FF0000"/>
              </w:rPr>
              <w:t>週</w:t>
            </w:r>
            <w:r w:rsidRPr="00E27B9E">
              <w:rPr>
                <w:rFonts w:ascii="標楷體" w:eastAsia="標楷體" w:hAnsi="標楷體" w:hint="eastAsia"/>
                <w:b/>
                <w:color w:val="FF0000"/>
              </w:rPr>
              <w:t>次</w:t>
            </w:r>
          </w:p>
        </w:tc>
        <w:tc>
          <w:tcPr>
            <w:tcW w:w="1432" w:type="dxa"/>
            <w:vAlign w:val="center"/>
          </w:tcPr>
          <w:p w14:paraId="138E5BEE" w14:textId="77777777" w:rsidR="00896981" w:rsidRPr="00911BC0" w:rsidRDefault="00896981" w:rsidP="007A1222">
            <w:pPr>
              <w:jc w:val="center"/>
              <w:rPr>
                <w:rFonts w:ascii="標楷體" w:eastAsia="標楷體" w:hAnsi="標楷體"/>
                <w:b/>
              </w:rPr>
            </w:pPr>
            <w:r w:rsidRPr="00911BC0">
              <w:rPr>
                <w:rFonts w:ascii="標楷體" w:eastAsia="標楷體" w:hAnsi="標楷體" w:hint="eastAsia"/>
                <w:b/>
              </w:rPr>
              <w:t>單元名稱</w:t>
            </w:r>
          </w:p>
        </w:tc>
        <w:tc>
          <w:tcPr>
            <w:tcW w:w="2410" w:type="dxa"/>
            <w:vAlign w:val="center"/>
          </w:tcPr>
          <w:p w14:paraId="57697CBF" w14:textId="77777777" w:rsidR="00896981" w:rsidRPr="00911BC0" w:rsidRDefault="00896981" w:rsidP="007A1222">
            <w:pPr>
              <w:jc w:val="center"/>
              <w:rPr>
                <w:rFonts w:ascii="標楷體" w:eastAsia="標楷體" w:hAnsi="標楷體"/>
                <w:b/>
              </w:rPr>
            </w:pPr>
            <w:r w:rsidRPr="00911BC0">
              <w:rPr>
                <w:rFonts w:ascii="標楷體" w:eastAsia="標楷體" w:hAnsi="標楷體" w:hint="eastAsia"/>
                <w:b/>
              </w:rPr>
              <w:t>教學內容</w:t>
            </w:r>
          </w:p>
        </w:tc>
        <w:tc>
          <w:tcPr>
            <w:tcW w:w="851" w:type="dxa"/>
            <w:vAlign w:val="center"/>
          </w:tcPr>
          <w:p w14:paraId="04E38993" w14:textId="77777777" w:rsidR="00896981" w:rsidRPr="00911BC0" w:rsidRDefault="00896981" w:rsidP="007A1222">
            <w:pPr>
              <w:jc w:val="both"/>
              <w:rPr>
                <w:rFonts w:ascii="標楷體" w:eastAsia="標楷體" w:hAnsi="標楷體"/>
                <w:b/>
              </w:rPr>
            </w:pPr>
            <w:r w:rsidRPr="00911BC0">
              <w:rPr>
                <w:rFonts w:ascii="標楷體" w:eastAsia="標楷體" w:hAnsi="標楷體" w:hint="eastAsia"/>
                <w:b/>
              </w:rPr>
              <w:t>節數</w:t>
            </w:r>
          </w:p>
        </w:tc>
        <w:tc>
          <w:tcPr>
            <w:tcW w:w="1843" w:type="dxa"/>
            <w:vAlign w:val="center"/>
          </w:tcPr>
          <w:p w14:paraId="28218C3E" w14:textId="77777777" w:rsidR="00896981" w:rsidRPr="00911BC0" w:rsidRDefault="00896981" w:rsidP="007A1222">
            <w:pPr>
              <w:jc w:val="center"/>
              <w:rPr>
                <w:rFonts w:ascii="標楷體" w:eastAsia="標楷體" w:hAnsi="標楷體"/>
                <w:b/>
              </w:rPr>
            </w:pPr>
            <w:r w:rsidRPr="00911BC0">
              <w:rPr>
                <w:rFonts w:ascii="標楷體" w:eastAsia="標楷體" w:hAnsi="標楷體" w:hint="eastAsia"/>
                <w:b/>
              </w:rPr>
              <w:t>評量方式</w:t>
            </w:r>
            <w:r>
              <w:rPr>
                <w:rFonts w:ascii="標楷體" w:eastAsia="標楷體" w:hAnsi="標楷體"/>
                <w:b/>
              </w:rPr>
              <w:br/>
            </w:r>
            <w:r w:rsidRPr="00523F29">
              <w:rPr>
                <w:rFonts w:ascii="標楷體" w:eastAsia="標楷體" w:hAnsi="標楷體" w:hint="eastAsia"/>
                <w:b/>
                <w:color w:val="002060"/>
                <w:sz w:val="20"/>
                <w:szCs w:val="20"/>
              </w:rPr>
              <w:t>（不必每週填寫）</w:t>
            </w:r>
          </w:p>
        </w:tc>
        <w:tc>
          <w:tcPr>
            <w:tcW w:w="3119" w:type="dxa"/>
            <w:vAlign w:val="center"/>
          </w:tcPr>
          <w:p w14:paraId="2A0DF713" w14:textId="77777777" w:rsidR="00896981" w:rsidRDefault="00896981" w:rsidP="007A1222">
            <w:pPr>
              <w:jc w:val="both"/>
              <w:rPr>
                <w:rFonts w:ascii="標楷體" w:eastAsia="標楷體" w:hAnsi="標楷體"/>
                <w:b/>
              </w:rPr>
            </w:pPr>
            <w:r w:rsidRPr="00911BC0">
              <w:rPr>
                <w:rFonts w:ascii="標楷體" w:eastAsia="標楷體" w:hAnsi="標楷體" w:hint="eastAsia"/>
                <w:b/>
              </w:rPr>
              <w:t>能力指標</w:t>
            </w:r>
          </w:p>
          <w:p w14:paraId="74CC517E" w14:textId="77777777" w:rsidR="00896981" w:rsidRPr="00523F29" w:rsidRDefault="00896981" w:rsidP="007A1222">
            <w:pPr>
              <w:jc w:val="both"/>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842" w:type="dxa"/>
            <w:vAlign w:val="center"/>
          </w:tcPr>
          <w:p w14:paraId="5D5F3473" w14:textId="77777777" w:rsidR="00896981" w:rsidRDefault="00896981" w:rsidP="007A1222">
            <w:pPr>
              <w:jc w:val="center"/>
              <w:rPr>
                <w:rFonts w:ascii="標楷體" w:eastAsia="標楷體" w:hAnsi="標楷體"/>
                <w:b/>
              </w:rPr>
            </w:pPr>
            <w:r w:rsidRPr="00911BC0">
              <w:rPr>
                <w:rFonts w:ascii="標楷體" w:eastAsia="標楷體" w:hAnsi="標楷體" w:hint="eastAsia"/>
                <w:b/>
              </w:rPr>
              <w:t>融入領域或議題</w:t>
            </w:r>
          </w:p>
          <w:p w14:paraId="286C0C5A" w14:textId="77777777" w:rsidR="00896981" w:rsidRPr="00523F29" w:rsidRDefault="00896981" w:rsidP="007A1222">
            <w:pPr>
              <w:jc w:val="center"/>
              <w:rPr>
                <w:rFonts w:ascii="標楷體" w:eastAsia="標楷體" w:hAnsi="標楷體"/>
                <w:b/>
                <w:color w:val="002060"/>
              </w:rPr>
            </w:pPr>
            <w:r w:rsidRPr="00523F29">
              <w:rPr>
                <w:rFonts w:ascii="標楷體" w:eastAsia="標楷體" w:hAnsi="標楷體" w:hint="eastAsia"/>
                <w:b/>
                <w:color w:val="002060"/>
                <w:sz w:val="20"/>
                <w:szCs w:val="20"/>
              </w:rPr>
              <w:t>（不必每週填寫）</w:t>
            </w:r>
          </w:p>
        </w:tc>
        <w:tc>
          <w:tcPr>
            <w:tcW w:w="1134" w:type="dxa"/>
            <w:vAlign w:val="center"/>
          </w:tcPr>
          <w:p w14:paraId="542293BD" w14:textId="77777777" w:rsidR="00896981" w:rsidRPr="00523F29" w:rsidRDefault="00896981" w:rsidP="007A1222">
            <w:pPr>
              <w:pStyle w:val="af5"/>
              <w:rPr>
                <w:rFonts w:ascii="標楷體" w:eastAsia="標楷體" w:hAnsi="標楷體"/>
                <w:b/>
              </w:rPr>
            </w:pPr>
            <w:r w:rsidRPr="00523F29">
              <w:rPr>
                <w:rFonts w:ascii="標楷體" w:eastAsia="標楷體" w:hAnsi="標楷體" w:hint="eastAsia"/>
                <w:b/>
              </w:rPr>
              <w:t>備 註</w:t>
            </w:r>
          </w:p>
        </w:tc>
      </w:tr>
      <w:tr w:rsidR="00E31EA0" w:rsidRPr="009262E2" w14:paraId="437569D8" w14:textId="77777777" w:rsidTr="007A1222">
        <w:tc>
          <w:tcPr>
            <w:tcW w:w="944" w:type="dxa"/>
            <w:vAlign w:val="center"/>
          </w:tcPr>
          <w:p w14:paraId="590CDE60" w14:textId="77777777" w:rsidR="00E31EA0" w:rsidRPr="004C17E0" w:rsidRDefault="00E31EA0" w:rsidP="007A1222">
            <w:pPr>
              <w:jc w:val="center"/>
              <w:rPr>
                <w:rFonts w:ascii="新細明體" w:hAnsi="新細明體"/>
                <w:color w:val="000000"/>
              </w:rPr>
            </w:pPr>
            <w:r w:rsidRPr="004C17E0">
              <w:rPr>
                <w:rFonts w:ascii="標楷體" w:eastAsia="標楷體" w:hAnsi="標楷體" w:hint="eastAsia"/>
                <w:color w:val="0070C0"/>
              </w:rPr>
              <w:t>一</w:t>
            </w:r>
          </w:p>
        </w:tc>
        <w:tc>
          <w:tcPr>
            <w:tcW w:w="1432" w:type="dxa"/>
            <w:vAlign w:val="center"/>
          </w:tcPr>
          <w:p w14:paraId="5DBBFCF0"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友善校園宣導</w:t>
            </w:r>
          </w:p>
        </w:tc>
        <w:tc>
          <w:tcPr>
            <w:tcW w:w="2410" w:type="dxa"/>
            <w:vAlign w:val="center"/>
          </w:tcPr>
          <w:p w14:paraId="0FE36AE4" w14:textId="77777777" w:rsidR="00E31EA0" w:rsidRPr="00511B2B" w:rsidRDefault="00E31EA0" w:rsidP="00BB1845">
            <w:pPr>
              <w:pStyle w:val="a7"/>
              <w:tabs>
                <w:tab w:val="clear" w:pos="4153"/>
                <w:tab w:val="clear" w:pos="8306"/>
              </w:tabs>
              <w:snapToGrid/>
              <w:jc w:val="both"/>
              <w:rPr>
                <w:rFonts w:ascii="標楷體" w:eastAsia="標楷體" w:hAnsi="標楷體"/>
                <w:u w:val="single"/>
              </w:rPr>
            </w:pPr>
            <w:r w:rsidRPr="00511B2B">
              <w:rPr>
                <w:rFonts w:ascii="標楷體" w:eastAsia="標楷體" w:hAnsi="標楷體" w:hint="eastAsia"/>
              </w:rPr>
              <w:t>自編</w:t>
            </w:r>
          </w:p>
        </w:tc>
        <w:tc>
          <w:tcPr>
            <w:tcW w:w="851" w:type="dxa"/>
            <w:vAlign w:val="center"/>
          </w:tcPr>
          <w:p w14:paraId="22886F4B" w14:textId="77777777" w:rsidR="00E31EA0" w:rsidRPr="00511B2B" w:rsidRDefault="00E31EA0" w:rsidP="00BB1845">
            <w:pPr>
              <w:pStyle w:val="a7"/>
              <w:tabs>
                <w:tab w:val="clear" w:pos="4153"/>
                <w:tab w:val="clear" w:pos="8306"/>
              </w:tabs>
              <w:snapToGrid/>
              <w:jc w:val="center"/>
              <w:rPr>
                <w:rFonts w:ascii="標楷體" w:eastAsia="標楷體" w:hAnsi="標楷體"/>
              </w:rPr>
            </w:pPr>
            <w:r w:rsidRPr="00511B2B">
              <w:rPr>
                <w:rFonts w:ascii="標楷體" w:eastAsia="標楷體" w:hAnsi="標楷體" w:hint="eastAsia"/>
              </w:rPr>
              <w:t>1</w:t>
            </w:r>
          </w:p>
        </w:tc>
        <w:tc>
          <w:tcPr>
            <w:tcW w:w="1843" w:type="dxa"/>
            <w:vAlign w:val="center"/>
          </w:tcPr>
          <w:p w14:paraId="67224824"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29367A40"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【語文】</w:t>
            </w:r>
          </w:p>
          <w:p w14:paraId="29FCB5AE" w14:textId="77777777" w:rsidR="00E31EA0" w:rsidRPr="00511B2B" w:rsidRDefault="00E31EA0" w:rsidP="00BB1845">
            <w:pPr>
              <w:jc w:val="both"/>
              <w:rPr>
                <w:rFonts w:ascii="標楷體" w:eastAsia="標楷體" w:hAnsi="標楷體" w:cs="Arial Unicode MS"/>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511B2B">
                <w:rPr>
                  <w:rFonts w:ascii="標楷體" w:eastAsia="標楷體" w:hAnsi="標楷體" w:cs="Arial Unicode MS"/>
                  <w:snapToGrid w:val="0"/>
                  <w:sz w:val="20"/>
                  <w:szCs w:val="20"/>
                </w:rPr>
                <w:t>2-2-2</w:t>
              </w:r>
            </w:smartTag>
            <w:r w:rsidRPr="00511B2B">
              <w:rPr>
                <w:rFonts w:ascii="標楷體" w:eastAsia="標楷體" w:hAnsi="標楷體" w:cs="Arial Unicode MS"/>
                <w:snapToGrid w:val="0"/>
                <w:sz w:val="20"/>
                <w:szCs w:val="20"/>
              </w:rPr>
              <w:t>-2</w:t>
            </w:r>
            <w:r w:rsidRPr="00511B2B">
              <w:rPr>
                <w:rFonts w:ascii="標楷體" w:eastAsia="標楷體" w:hAnsi="標楷體" w:cs="Arial Unicode MS" w:hint="eastAsia"/>
                <w:snapToGrid w:val="0"/>
                <w:sz w:val="20"/>
                <w:szCs w:val="20"/>
              </w:rPr>
              <w:t xml:space="preserve"> 能針對問題，提出自己的意見或看法。</w:t>
            </w:r>
          </w:p>
          <w:p w14:paraId="5ED2922D"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【健體】</w:t>
            </w:r>
          </w:p>
          <w:p w14:paraId="4F3EAA81" w14:textId="77777777" w:rsidR="00E31EA0" w:rsidRPr="00511B2B" w:rsidRDefault="00E31EA0" w:rsidP="00BB1845">
            <w:pPr>
              <w:jc w:val="both"/>
              <w:rPr>
                <w:rFonts w:ascii="標楷體" w:eastAsia="標楷體" w:hAnsi="標楷體" w:cs="Arial Unicode MS"/>
                <w:snapToGrid w:val="0"/>
                <w:sz w:val="20"/>
                <w:szCs w:val="20"/>
              </w:rPr>
            </w:pPr>
            <w:smartTag w:uri="urn:schemas-microsoft-com:office:smarttags" w:element="chsdate">
              <w:smartTagPr>
                <w:attr w:name="Year" w:val="2005"/>
                <w:attr w:name="Month" w:val="2"/>
                <w:attr w:name="Day" w:val="3"/>
                <w:attr w:name="IsLunarDate" w:val="False"/>
                <w:attr w:name="IsROCDate" w:val="False"/>
              </w:smartTagPr>
              <w:r w:rsidRPr="00511B2B">
                <w:rPr>
                  <w:rFonts w:ascii="標楷體" w:eastAsia="標楷體" w:hAnsi="標楷體" w:cs="Arial Unicode MS" w:hint="eastAsia"/>
                  <w:snapToGrid w:val="0"/>
                  <w:sz w:val="20"/>
                  <w:szCs w:val="20"/>
                </w:rPr>
                <w:t>5-2-3</w:t>
              </w:r>
            </w:smartTag>
            <w:r w:rsidRPr="00511B2B">
              <w:rPr>
                <w:rFonts w:ascii="標楷體" w:eastAsia="標楷體" w:hAnsi="標楷體" w:cs="Arial Unicode MS" w:hint="eastAsia"/>
                <w:snapToGrid w:val="0"/>
                <w:sz w:val="20"/>
                <w:szCs w:val="20"/>
              </w:rPr>
              <w:t>評估危險情境的可能處理方法及其結果。</w:t>
            </w:r>
          </w:p>
        </w:tc>
        <w:tc>
          <w:tcPr>
            <w:tcW w:w="1842" w:type="dxa"/>
            <w:vAlign w:val="center"/>
          </w:tcPr>
          <w:p w14:paraId="321FEEC1"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綜合</w:t>
            </w:r>
          </w:p>
          <w:p w14:paraId="0E173E6E"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健體</w:t>
            </w:r>
          </w:p>
        </w:tc>
        <w:tc>
          <w:tcPr>
            <w:tcW w:w="1134" w:type="dxa"/>
          </w:tcPr>
          <w:p w14:paraId="2CC2AD0C" w14:textId="77777777" w:rsidR="00E31EA0" w:rsidRPr="009262E2" w:rsidRDefault="00E31EA0" w:rsidP="007A1222">
            <w:pPr>
              <w:rPr>
                <w:rFonts w:ascii="標楷體" w:eastAsia="標楷體" w:hAnsi="標楷體"/>
                <w:u w:val="single"/>
              </w:rPr>
            </w:pPr>
          </w:p>
        </w:tc>
      </w:tr>
      <w:tr w:rsidR="00E31EA0" w:rsidRPr="009262E2" w14:paraId="3B307D48" w14:textId="77777777" w:rsidTr="007A1222">
        <w:tc>
          <w:tcPr>
            <w:tcW w:w="944" w:type="dxa"/>
            <w:vAlign w:val="center"/>
          </w:tcPr>
          <w:p w14:paraId="0A6A5E10" w14:textId="77777777" w:rsidR="00E31EA0" w:rsidRPr="009262E2" w:rsidRDefault="00E31EA0" w:rsidP="007A1222">
            <w:pPr>
              <w:jc w:val="center"/>
              <w:rPr>
                <w:rFonts w:ascii="標楷體" w:eastAsia="標楷體" w:hAnsi="標楷體"/>
              </w:rPr>
            </w:pPr>
            <w:r>
              <w:rPr>
                <w:rFonts w:ascii="標楷體" w:eastAsia="標楷體" w:hAnsi="標楷體" w:hint="eastAsia"/>
                <w:color w:val="0070C0"/>
              </w:rPr>
              <w:t>二</w:t>
            </w:r>
          </w:p>
        </w:tc>
        <w:tc>
          <w:tcPr>
            <w:tcW w:w="1432" w:type="dxa"/>
            <w:vAlign w:val="center"/>
          </w:tcPr>
          <w:p w14:paraId="2DA73014"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紫錐花反毒宣導</w:t>
            </w:r>
          </w:p>
        </w:tc>
        <w:tc>
          <w:tcPr>
            <w:tcW w:w="2410" w:type="dxa"/>
            <w:vAlign w:val="center"/>
          </w:tcPr>
          <w:p w14:paraId="01EC45D0" w14:textId="77777777" w:rsidR="00E31EA0" w:rsidRPr="00511B2B" w:rsidRDefault="00E31EA0" w:rsidP="00BB1845">
            <w:pPr>
              <w:pStyle w:val="a7"/>
              <w:tabs>
                <w:tab w:val="clear" w:pos="4153"/>
                <w:tab w:val="clear" w:pos="8306"/>
              </w:tabs>
              <w:snapToGrid/>
              <w:jc w:val="both"/>
              <w:rPr>
                <w:rFonts w:ascii="標楷體" w:eastAsia="標楷體" w:hAnsi="標楷體"/>
                <w:u w:val="single"/>
              </w:rPr>
            </w:pPr>
            <w:r w:rsidRPr="00511B2B">
              <w:rPr>
                <w:rFonts w:ascii="標楷體" w:eastAsia="標楷體" w:hAnsi="標楷體" w:hint="eastAsia"/>
              </w:rPr>
              <w:t>反毒教育宣導</w:t>
            </w:r>
          </w:p>
        </w:tc>
        <w:tc>
          <w:tcPr>
            <w:tcW w:w="851" w:type="dxa"/>
            <w:vAlign w:val="center"/>
          </w:tcPr>
          <w:p w14:paraId="603EE82B" w14:textId="77777777" w:rsidR="00E31EA0" w:rsidRPr="00511B2B" w:rsidRDefault="00E31EA0" w:rsidP="00BB1845">
            <w:pPr>
              <w:pStyle w:val="a7"/>
              <w:tabs>
                <w:tab w:val="clear" w:pos="4153"/>
                <w:tab w:val="clear" w:pos="8306"/>
              </w:tabs>
              <w:snapToGrid/>
              <w:jc w:val="center"/>
              <w:rPr>
                <w:rFonts w:ascii="標楷體" w:eastAsia="標楷體" w:hAnsi="標楷體"/>
              </w:rPr>
            </w:pPr>
            <w:r w:rsidRPr="00511B2B">
              <w:rPr>
                <w:rFonts w:ascii="標楷體" w:eastAsia="標楷體" w:hAnsi="標楷體" w:hint="eastAsia"/>
              </w:rPr>
              <w:t>1</w:t>
            </w:r>
          </w:p>
        </w:tc>
        <w:tc>
          <w:tcPr>
            <w:tcW w:w="1843" w:type="dxa"/>
            <w:vAlign w:val="center"/>
          </w:tcPr>
          <w:p w14:paraId="685DAEE2"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6D0B0F35"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【語文】</w:t>
            </w:r>
          </w:p>
          <w:p w14:paraId="5C534ECD" w14:textId="77777777" w:rsidR="00E31EA0" w:rsidRPr="00511B2B" w:rsidRDefault="00E31EA0" w:rsidP="00BB1845">
            <w:pPr>
              <w:jc w:val="both"/>
              <w:rPr>
                <w:rFonts w:ascii="標楷體" w:eastAsia="標楷體" w:hAnsi="標楷體" w:cs="Arial Unicode MS"/>
                <w:snapToGrid w:val="0"/>
                <w:sz w:val="20"/>
                <w:szCs w:val="20"/>
              </w:rPr>
            </w:pPr>
            <w:smartTag w:uri="urn:schemas-microsoft-com:office:smarttags" w:element="chsdate">
              <w:smartTagPr>
                <w:attr w:name="Year" w:val="2002"/>
                <w:attr w:name="Month" w:val="2"/>
                <w:attr w:name="Day" w:val="2"/>
                <w:attr w:name="IsLunarDate" w:val="False"/>
                <w:attr w:name="IsROCDate" w:val="False"/>
              </w:smartTagPr>
              <w:r w:rsidRPr="00511B2B">
                <w:rPr>
                  <w:rFonts w:ascii="標楷體" w:eastAsia="標楷體" w:hAnsi="標楷體" w:cs="Arial Unicode MS"/>
                  <w:snapToGrid w:val="0"/>
                  <w:sz w:val="20"/>
                  <w:szCs w:val="20"/>
                </w:rPr>
                <w:t>2-2-2</w:t>
              </w:r>
            </w:smartTag>
            <w:r w:rsidRPr="00511B2B">
              <w:rPr>
                <w:rFonts w:ascii="標楷體" w:eastAsia="標楷體" w:hAnsi="標楷體" w:cs="Arial Unicode MS"/>
                <w:snapToGrid w:val="0"/>
                <w:sz w:val="20"/>
                <w:szCs w:val="20"/>
              </w:rPr>
              <w:t>-2</w:t>
            </w:r>
            <w:r w:rsidRPr="00511B2B">
              <w:rPr>
                <w:rFonts w:ascii="標楷體" w:eastAsia="標楷體" w:hAnsi="標楷體" w:cs="Arial Unicode MS" w:hint="eastAsia"/>
                <w:snapToGrid w:val="0"/>
                <w:sz w:val="20"/>
                <w:szCs w:val="20"/>
              </w:rPr>
              <w:t xml:space="preserve"> 能針對問題，提出自己的意見或看法。</w:t>
            </w:r>
          </w:p>
          <w:p w14:paraId="0302F3B4"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【健體】</w:t>
            </w:r>
          </w:p>
          <w:p w14:paraId="234C0314" w14:textId="77777777" w:rsidR="00E31EA0" w:rsidRPr="00511B2B" w:rsidRDefault="00E31EA0" w:rsidP="00BB1845">
            <w:pPr>
              <w:jc w:val="both"/>
              <w:rPr>
                <w:rFonts w:ascii="標楷體" w:eastAsia="標楷體" w:hAnsi="標楷體" w:cs="Arial Unicode MS"/>
                <w:snapToGrid w:val="0"/>
                <w:sz w:val="20"/>
                <w:szCs w:val="20"/>
              </w:rPr>
            </w:pPr>
            <w:smartTag w:uri="urn:schemas-microsoft-com:office:smarttags" w:element="chsdate">
              <w:smartTagPr>
                <w:attr w:name="Year" w:val="2005"/>
                <w:attr w:name="Month" w:val="2"/>
                <w:attr w:name="Day" w:val="3"/>
                <w:attr w:name="IsLunarDate" w:val="False"/>
                <w:attr w:name="IsROCDate" w:val="False"/>
              </w:smartTagPr>
              <w:r w:rsidRPr="00511B2B">
                <w:rPr>
                  <w:rFonts w:ascii="標楷體" w:eastAsia="標楷體" w:hAnsi="標楷體" w:cs="Arial Unicode MS" w:hint="eastAsia"/>
                  <w:snapToGrid w:val="0"/>
                  <w:sz w:val="20"/>
                  <w:szCs w:val="20"/>
                </w:rPr>
                <w:t>5-2-3</w:t>
              </w:r>
            </w:smartTag>
            <w:r w:rsidRPr="00511B2B">
              <w:rPr>
                <w:rFonts w:ascii="標楷體" w:eastAsia="標楷體" w:hAnsi="標楷體" w:cs="Arial Unicode MS" w:hint="eastAsia"/>
                <w:snapToGrid w:val="0"/>
                <w:sz w:val="20"/>
                <w:szCs w:val="20"/>
              </w:rPr>
              <w:t>評估危險情境的可能處理方法及其結果。</w:t>
            </w:r>
          </w:p>
        </w:tc>
        <w:tc>
          <w:tcPr>
            <w:tcW w:w="1842" w:type="dxa"/>
            <w:vAlign w:val="center"/>
          </w:tcPr>
          <w:p w14:paraId="361EE312"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語文</w:t>
            </w:r>
          </w:p>
          <w:p w14:paraId="59F9FAFC"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健體</w:t>
            </w:r>
          </w:p>
        </w:tc>
        <w:tc>
          <w:tcPr>
            <w:tcW w:w="1134" w:type="dxa"/>
          </w:tcPr>
          <w:p w14:paraId="661E8065" w14:textId="77777777" w:rsidR="00E31EA0" w:rsidRPr="009262E2" w:rsidRDefault="00E31EA0" w:rsidP="007A1222">
            <w:pPr>
              <w:rPr>
                <w:rFonts w:ascii="標楷體" w:eastAsia="標楷體" w:hAnsi="標楷體"/>
                <w:u w:val="single"/>
              </w:rPr>
            </w:pPr>
          </w:p>
        </w:tc>
      </w:tr>
      <w:tr w:rsidR="00E31EA0" w:rsidRPr="009262E2" w14:paraId="50A670FD" w14:textId="77777777" w:rsidTr="007A1222">
        <w:tc>
          <w:tcPr>
            <w:tcW w:w="944" w:type="dxa"/>
            <w:vAlign w:val="center"/>
          </w:tcPr>
          <w:p w14:paraId="4E42FDC9" w14:textId="77777777" w:rsidR="00E31EA0" w:rsidRPr="009262E2" w:rsidRDefault="00E31EA0" w:rsidP="007A1222">
            <w:pPr>
              <w:jc w:val="center"/>
              <w:rPr>
                <w:rFonts w:ascii="標楷體" w:eastAsia="標楷體" w:hAnsi="標楷體"/>
              </w:rPr>
            </w:pPr>
            <w:r>
              <w:rPr>
                <w:rFonts w:ascii="標楷體" w:eastAsia="標楷體" w:hAnsi="標楷體" w:hint="eastAsia"/>
              </w:rPr>
              <w:t>三</w:t>
            </w:r>
          </w:p>
        </w:tc>
        <w:tc>
          <w:tcPr>
            <w:tcW w:w="1432" w:type="dxa"/>
            <w:vAlign w:val="center"/>
          </w:tcPr>
          <w:p w14:paraId="7B0EDE8F"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防災教育宣導</w:t>
            </w:r>
          </w:p>
        </w:tc>
        <w:tc>
          <w:tcPr>
            <w:tcW w:w="2410" w:type="dxa"/>
            <w:vAlign w:val="center"/>
          </w:tcPr>
          <w:p w14:paraId="047D0C4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複合式防災演練</w:t>
            </w:r>
          </w:p>
        </w:tc>
        <w:tc>
          <w:tcPr>
            <w:tcW w:w="851" w:type="dxa"/>
            <w:vAlign w:val="center"/>
          </w:tcPr>
          <w:p w14:paraId="4C4D1B92"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45277BB7"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熟練演練的程序</w:t>
            </w:r>
          </w:p>
        </w:tc>
        <w:tc>
          <w:tcPr>
            <w:tcW w:w="3119" w:type="dxa"/>
            <w:vAlign w:val="center"/>
          </w:tcPr>
          <w:p w14:paraId="16C206DB"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4-3 能聽取團體成員的意見、遵守規則、一起工作，並完成任務。</w:t>
            </w:r>
          </w:p>
          <w:p w14:paraId="2C8DBE33"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5-1-3 思考並演練處理危險和緊急情況的方法</w:t>
            </w:r>
          </w:p>
        </w:tc>
        <w:tc>
          <w:tcPr>
            <w:tcW w:w="1842" w:type="dxa"/>
            <w:vAlign w:val="center"/>
          </w:tcPr>
          <w:p w14:paraId="54C67EAC" w14:textId="77777777" w:rsidR="00E31EA0" w:rsidRPr="00511B2B" w:rsidRDefault="00E31EA0" w:rsidP="00BB1845">
            <w:pPr>
              <w:snapToGrid w:val="0"/>
              <w:jc w:val="center"/>
              <w:rPr>
                <w:rFonts w:ascii="標楷體" w:eastAsia="標楷體" w:hAnsi="標楷體"/>
                <w:sz w:val="20"/>
                <w:szCs w:val="20"/>
              </w:rPr>
            </w:pPr>
            <w:r w:rsidRPr="00511B2B">
              <w:rPr>
                <w:rFonts w:ascii="標楷體" w:eastAsia="標楷體" w:hAnsi="標楷體" w:hint="eastAsia"/>
                <w:sz w:val="20"/>
                <w:szCs w:val="20"/>
              </w:rPr>
              <w:t>綜合</w:t>
            </w:r>
          </w:p>
        </w:tc>
        <w:tc>
          <w:tcPr>
            <w:tcW w:w="1134" w:type="dxa"/>
          </w:tcPr>
          <w:p w14:paraId="5DF665A6" w14:textId="77777777" w:rsidR="00E31EA0" w:rsidRPr="009262E2" w:rsidRDefault="00E31EA0" w:rsidP="007A1222">
            <w:pPr>
              <w:rPr>
                <w:rFonts w:ascii="標楷體" w:eastAsia="標楷體" w:hAnsi="標楷體"/>
                <w:u w:val="single"/>
              </w:rPr>
            </w:pPr>
          </w:p>
        </w:tc>
      </w:tr>
      <w:tr w:rsidR="00E31EA0" w:rsidRPr="009262E2" w14:paraId="15B2CE0B" w14:textId="77777777" w:rsidTr="007A1222">
        <w:tc>
          <w:tcPr>
            <w:tcW w:w="944" w:type="dxa"/>
            <w:vAlign w:val="center"/>
          </w:tcPr>
          <w:p w14:paraId="1C497207" w14:textId="77777777" w:rsidR="00E31EA0" w:rsidRPr="009262E2" w:rsidRDefault="00E31EA0" w:rsidP="007A1222">
            <w:pPr>
              <w:jc w:val="center"/>
              <w:rPr>
                <w:rFonts w:ascii="標楷體" w:eastAsia="標楷體" w:hAnsi="標楷體"/>
              </w:rPr>
            </w:pPr>
            <w:r>
              <w:rPr>
                <w:rFonts w:ascii="標楷體" w:eastAsia="標楷體" w:hAnsi="標楷體" w:hint="eastAsia"/>
              </w:rPr>
              <w:t>四</w:t>
            </w:r>
          </w:p>
        </w:tc>
        <w:tc>
          <w:tcPr>
            <w:tcW w:w="1432" w:type="dxa"/>
            <w:vAlign w:val="center"/>
          </w:tcPr>
          <w:p w14:paraId="48A8416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國防教育宣導</w:t>
            </w:r>
          </w:p>
        </w:tc>
        <w:tc>
          <w:tcPr>
            <w:tcW w:w="2410" w:type="dxa"/>
            <w:vAlign w:val="center"/>
          </w:tcPr>
          <w:p w14:paraId="79E1AB2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認識全民國防教育</w:t>
            </w:r>
          </w:p>
        </w:tc>
        <w:tc>
          <w:tcPr>
            <w:tcW w:w="851" w:type="dxa"/>
            <w:vAlign w:val="center"/>
          </w:tcPr>
          <w:p w14:paraId="616F49AF"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056AB50A"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69AFFAC6"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【全民國防】</w:t>
            </w:r>
          </w:p>
          <w:p w14:paraId="1F347C56"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1-3-1了解國家安全對個人生命與家庭生活的影響。</w:t>
            </w:r>
          </w:p>
          <w:p w14:paraId="3B92B321"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1-3-2主動關心國家安全相關事務。</w:t>
            </w:r>
          </w:p>
          <w:p w14:paraId="05EEC232"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2-1-1認識我們的國家。</w:t>
            </w:r>
          </w:p>
          <w:p w14:paraId="339CBD66"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【綜合】</w:t>
            </w:r>
          </w:p>
          <w:p w14:paraId="1F1AC59A"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snapToGrid w:val="0"/>
                <w:sz w:val="20"/>
                <w:szCs w:val="20"/>
              </w:rPr>
              <w:t>3-3-3-2表達與分享對不同族群的感受與想法。</w:t>
            </w:r>
          </w:p>
        </w:tc>
        <w:tc>
          <w:tcPr>
            <w:tcW w:w="1842" w:type="dxa"/>
            <w:vAlign w:val="center"/>
          </w:tcPr>
          <w:p w14:paraId="611B6CBA" w14:textId="77777777" w:rsidR="00E31EA0" w:rsidRPr="00511B2B" w:rsidRDefault="00E31EA0" w:rsidP="00BB1845">
            <w:pPr>
              <w:snapToGrid w:val="0"/>
              <w:jc w:val="center"/>
              <w:rPr>
                <w:rFonts w:ascii="標楷體" w:eastAsia="標楷體" w:hAnsi="標楷體"/>
                <w:sz w:val="20"/>
                <w:szCs w:val="20"/>
              </w:rPr>
            </w:pPr>
            <w:r w:rsidRPr="00511B2B">
              <w:rPr>
                <w:rFonts w:ascii="標楷體" w:eastAsia="標楷體" w:hAnsi="標楷體" w:hint="eastAsia"/>
                <w:sz w:val="20"/>
                <w:szCs w:val="20"/>
              </w:rPr>
              <w:t>綜合</w:t>
            </w:r>
          </w:p>
        </w:tc>
        <w:tc>
          <w:tcPr>
            <w:tcW w:w="1134" w:type="dxa"/>
          </w:tcPr>
          <w:p w14:paraId="7426F5DB" w14:textId="77777777" w:rsidR="00E31EA0" w:rsidRPr="009262E2" w:rsidRDefault="00E31EA0" w:rsidP="007A1222">
            <w:pPr>
              <w:rPr>
                <w:rFonts w:ascii="標楷體" w:eastAsia="標楷體" w:hAnsi="標楷體"/>
                <w:u w:val="single"/>
              </w:rPr>
            </w:pPr>
          </w:p>
        </w:tc>
      </w:tr>
      <w:tr w:rsidR="00E31EA0" w:rsidRPr="009262E2" w14:paraId="57151495" w14:textId="77777777" w:rsidTr="007A1222">
        <w:tc>
          <w:tcPr>
            <w:tcW w:w="944" w:type="dxa"/>
            <w:vAlign w:val="center"/>
          </w:tcPr>
          <w:p w14:paraId="07973CAA" w14:textId="77777777" w:rsidR="00E31EA0" w:rsidRPr="009262E2" w:rsidRDefault="00E31EA0" w:rsidP="007A1222">
            <w:pPr>
              <w:jc w:val="center"/>
              <w:rPr>
                <w:rFonts w:ascii="標楷體" w:eastAsia="標楷體" w:hAnsi="標楷體"/>
              </w:rPr>
            </w:pPr>
            <w:r>
              <w:rPr>
                <w:rFonts w:ascii="標楷體" w:eastAsia="標楷體" w:hAnsi="標楷體" w:hint="eastAsia"/>
              </w:rPr>
              <w:t>五</w:t>
            </w:r>
          </w:p>
        </w:tc>
        <w:tc>
          <w:tcPr>
            <w:tcW w:w="1432" w:type="dxa"/>
            <w:vAlign w:val="center"/>
          </w:tcPr>
          <w:p w14:paraId="4FFEEFDE"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品德教育宣導</w:t>
            </w:r>
          </w:p>
        </w:tc>
        <w:tc>
          <w:tcPr>
            <w:tcW w:w="2410" w:type="dxa"/>
            <w:vAlign w:val="center"/>
          </w:tcPr>
          <w:p w14:paraId="0244F4A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外聘講師</w:t>
            </w:r>
          </w:p>
        </w:tc>
        <w:tc>
          <w:tcPr>
            <w:tcW w:w="851" w:type="dxa"/>
            <w:vAlign w:val="center"/>
          </w:tcPr>
          <w:p w14:paraId="2A69D4A7"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390FD06E"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2EBBDA90"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【語文】</w:t>
            </w:r>
          </w:p>
          <w:p w14:paraId="77BC8E8A"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2-2-2-2 能針對問題，提出自己的意見或看法。</w:t>
            </w:r>
          </w:p>
        </w:tc>
        <w:tc>
          <w:tcPr>
            <w:tcW w:w="1842" w:type="dxa"/>
            <w:vAlign w:val="center"/>
          </w:tcPr>
          <w:p w14:paraId="17B5483C"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語文</w:t>
            </w:r>
          </w:p>
        </w:tc>
        <w:tc>
          <w:tcPr>
            <w:tcW w:w="1134" w:type="dxa"/>
          </w:tcPr>
          <w:p w14:paraId="20A0E244" w14:textId="77777777" w:rsidR="00E31EA0" w:rsidRPr="009262E2" w:rsidRDefault="00E31EA0" w:rsidP="007A1222">
            <w:pPr>
              <w:rPr>
                <w:rFonts w:ascii="標楷體" w:eastAsia="標楷體" w:hAnsi="標楷體"/>
                <w:u w:val="single"/>
              </w:rPr>
            </w:pPr>
          </w:p>
        </w:tc>
      </w:tr>
      <w:tr w:rsidR="00E31EA0" w:rsidRPr="009262E2" w14:paraId="72819789" w14:textId="77777777" w:rsidTr="007A1222">
        <w:tc>
          <w:tcPr>
            <w:tcW w:w="944" w:type="dxa"/>
            <w:vAlign w:val="center"/>
          </w:tcPr>
          <w:p w14:paraId="5EC375B6" w14:textId="77777777" w:rsidR="00E31EA0" w:rsidRDefault="00E31EA0" w:rsidP="007A1222">
            <w:pPr>
              <w:jc w:val="center"/>
              <w:rPr>
                <w:rFonts w:ascii="標楷體" w:eastAsia="標楷體" w:hAnsi="標楷體"/>
              </w:rPr>
            </w:pPr>
            <w:r>
              <w:rPr>
                <w:rFonts w:ascii="標楷體" w:eastAsia="標楷體" w:hAnsi="標楷體" w:hint="eastAsia"/>
              </w:rPr>
              <w:t>六</w:t>
            </w:r>
          </w:p>
        </w:tc>
        <w:tc>
          <w:tcPr>
            <w:tcW w:w="1432" w:type="dxa"/>
            <w:vAlign w:val="center"/>
          </w:tcPr>
          <w:p w14:paraId="0B87C24E"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環境教育</w:t>
            </w:r>
          </w:p>
        </w:tc>
        <w:tc>
          <w:tcPr>
            <w:tcW w:w="2410" w:type="dxa"/>
            <w:vAlign w:val="center"/>
          </w:tcPr>
          <w:p w14:paraId="7235CF1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地球暖化與碳排放</w:t>
            </w:r>
          </w:p>
          <w:p w14:paraId="1557DF9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1.碳排放</w:t>
            </w:r>
          </w:p>
          <w:p w14:paraId="672932C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lastRenderedPageBreak/>
              <w:t>2.石油、煤</w:t>
            </w:r>
          </w:p>
          <w:p w14:paraId="328D68A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3聖嬰現象與反聖嬰現象</w:t>
            </w:r>
          </w:p>
          <w:p w14:paraId="75F504F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4地球暖化對生物的影響</w:t>
            </w:r>
          </w:p>
          <w:p w14:paraId="53CC754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5暖化與氣候</w:t>
            </w:r>
          </w:p>
          <w:p w14:paraId="65BD420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6綜合活動</w:t>
            </w:r>
          </w:p>
        </w:tc>
        <w:tc>
          <w:tcPr>
            <w:tcW w:w="851" w:type="dxa"/>
            <w:vAlign w:val="center"/>
          </w:tcPr>
          <w:p w14:paraId="289AB05B"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標楷體"/>
                <w:sz w:val="20"/>
                <w:szCs w:val="20"/>
              </w:rPr>
              <w:lastRenderedPageBreak/>
              <w:t>1</w:t>
            </w:r>
          </w:p>
        </w:tc>
        <w:tc>
          <w:tcPr>
            <w:tcW w:w="1843" w:type="dxa"/>
            <w:vAlign w:val="center"/>
          </w:tcPr>
          <w:p w14:paraId="516C542C"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SimSun"/>
                <w:color w:val="auto"/>
                <w:sz w:val="20"/>
                <w:szCs w:val="20"/>
              </w:rPr>
              <w:t>活動式</w:t>
            </w:r>
          </w:p>
          <w:p w14:paraId="43E5EFE7"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SimSun"/>
                <w:sz w:val="20"/>
                <w:szCs w:val="20"/>
              </w:rPr>
              <w:t>評量</w:t>
            </w:r>
          </w:p>
        </w:tc>
        <w:tc>
          <w:tcPr>
            <w:tcW w:w="3119" w:type="dxa"/>
            <w:vAlign w:val="center"/>
          </w:tcPr>
          <w:p w14:paraId="67315B8A"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環境教育1-2-2</w:t>
            </w:r>
          </w:p>
          <w:p w14:paraId="6B91A92D"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環境教育2-1-1</w:t>
            </w:r>
          </w:p>
          <w:p w14:paraId="4E1420B4"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標楷體"/>
                <w:sz w:val="20"/>
                <w:szCs w:val="20"/>
              </w:rPr>
              <w:lastRenderedPageBreak/>
              <w:t>環境教育2-3-3</w:t>
            </w:r>
          </w:p>
        </w:tc>
        <w:tc>
          <w:tcPr>
            <w:tcW w:w="1842" w:type="dxa"/>
            <w:vAlign w:val="center"/>
          </w:tcPr>
          <w:p w14:paraId="75376EE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SimSun"/>
                <w:sz w:val="20"/>
                <w:szCs w:val="20"/>
              </w:rPr>
              <w:lastRenderedPageBreak/>
              <w:t>環境教育</w:t>
            </w:r>
          </w:p>
        </w:tc>
        <w:tc>
          <w:tcPr>
            <w:tcW w:w="1134" w:type="dxa"/>
          </w:tcPr>
          <w:p w14:paraId="6AA5B79B" w14:textId="77777777" w:rsidR="00E31EA0" w:rsidRPr="009262E2" w:rsidRDefault="00E31EA0" w:rsidP="007A1222">
            <w:pPr>
              <w:rPr>
                <w:rFonts w:ascii="標楷體" w:eastAsia="標楷體" w:hAnsi="標楷體"/>
                <w:u w:val="single"/>
              </w:rPr>
            </w:pPr>
          </w:p>
        </w:tc>
      </w:tr>
      <w:tr w:rsidR="00E31EA0" w:rsidRPr="009262E2" w14:paraId="789BAD68" w14:textId="77777777" w:rsidTr="007A1222">
        <w:tc>
          <w:tcPr>
            <w:tcW w:w="944" w:type="dxa"/>
            <w:vAlign w:val="center"/>
          </w:tcPr>
          <w:p w14:paraId="709F67FD" w14:textId="77777777" w:rsidR="00E31EA0" w:rsidRDefault="00E31EA0" w:rsidP="007A1222">
            <w:pPr>
              <w:jc w:val="center"/>
              <w:rPr>
                <w:rFonts w:ascii="標楷體" w:eastAsia="標楷體" w:hAnsi="標楷體"/>
              </w:rPr>
            </w:pPr>
            <w:r>
              <w:rPr>
                <w:rFonts w:ascii="標楷體" w:eastAsia="標楷體" w:hAnsi="標楷體" w:hint="eastAsia"/>
              </w:rPr>
              <w:lastRenderedPageBreak/>
              <w:t>七</w:t>
            </w:r>
          </w:p>
        </w:tc>
        <w:tc>
          <w:tcPr>
            <w:tcW w:w="1432" w:type="dxa"/>
            <w:vAlign w:val="center"/>
          </w:tcPr>
          <w:p w14:paraId="2E65539E"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環境教育</w:t>
            </w:r>
          </w:p>
        </w:tc>
        <w:tc>
          <w:tcPr>
            <w:tcW w:w="2410" w:type="dxa"/>
            <w:vAlign w:val="center"/>
          </w:tcPr>
          <w:p w14:paraId="00458DD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暖化與極端氣候</w:t>
            </w:r>
          </w:p>
          <w:p w14:paraId="076063B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1極端氣候</w:t>
            </w:r>
          </w:p>
          <w:p w14:paraId="17DDB30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2暴雨、乾旱</w:t>
            </w:r>
          </w:p>
          <w:p w14:paraId="2F29019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3炎熱、寒冷</w:t>
            </w:r>
          </w:p>
          <w:p w14:paraId="532E354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2氣候對生物的影響</w:t>
            </w:r>
          </w:p>
          <w:p w14:paraId="2EBF21A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3氣候對我們生活的影響</w:t>
            </w:r>
          </w:p>
          <w:p w14:paraId="757AC3A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4綜合活動</w:t>
            </w:r>
          </w:p>
        </w:tc>
        <w:tc>
          <w:tcPr>
            <w:tcW w:w="851" w:type="dxa"/>
            <w:vAlign w:val="center"/>
          </w:tcPr>
          <w:p w14:paraId="01B0E285"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標楷體"/>
                <w:sz w:val="20"/>
                <w:szCs w:val="20"/>
              </w:rPr>
              <w:t>1</w:t>
            </w:r>
          </w:p>
        </w:tc>
        <w:tc>
          <w:tcPr>
            <w:tcW w:w="1843" w:type="dxa"/>
            <w:vAlign w:val="center"/>
          </w:tcPr>
          <w:p w14:paraId="79EEBDBD"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SimSun"/>
                <w:color w:val="auto"/>
                <w:sz w:val="20"/>
                <w:szCs w:val="20"/>
              </w:rPr>
              <w:t>活動式</w:t>
            </w:r>
          </w:p>
          <w:p w14:paraId="56F1E90F"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SimSun"/>
                <w:sz w:val="20"/>
                <w:szCs w:val="20"/>
              </w:rPr>
              <w:t>評量</w:t>
            </w:r>
          </w:p>
        </w:tc>
        <w:tc>
          <w:tcPr>
            <w:tcW w:w="3119" w:type="dxa"/>
            <w:vAlign w:val="center"/>
          </w:tcPr>
          <w:p w14:paraId="1986B680"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環境教育7-1-2</w:t>
            </w:r>
          </w:p>
          <w:p w14:paraId="6013FC01"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環境教育7-1-3</w:t>
            </w:r>
          </w:p>
          <w:p w14:paraId="79B79258" w14:textId="77777777" w:rsidR="00E31EA0" w:rsidRPr="00511B2B" w:rsidRDefault="00E31EA0" w:rsidP="00BB1845">
            <w:pPr>
              <w:pStyle w:val="12"/>
              <w:widowControl w:val="0"/>
              <w:spacing w:line="240" w:lineRule="auto"/>
              <w:jc w:val="both"/>
              <w:rPr>
                <w:rFonts w:ascii="標楷體" w:eastAsia="標楷體" w:hAnsi="標楷體"/>
                <w:color w:val="auto"/>
                <w:sz w:val="20"/>
                <w:szCs w:val="20"/>
              </w:rPr>
            </w:pPr>
            <w:r w:rsidRPr="00511B2B">
              <w:rPr>
                <w:rFonts w:ascii="標楷體" w:eastAsia="標楷體" w:hAnsi="標楷體" w:cs="標楷體"/>
                <w:color w:val="auto"/>
                <w:sz w:val="20"/>
                <w:szCs w:val="20"/>
              </w:rPr>
              <w:t>環境教育7-2-3</w:t>
            </w:r>
          </w:p>
          <w:p w14:paraId="12762DF6"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標楷體"/>
                <w:sz w:val="20"/>
                <w:szCs w:val="20"/>
              </w:rPr>
              <w:t>環境教育7-2-4</w:t>
            </w:r>
          </w:p>
        </w:tc>
        <w:tc>
          <w:tcPr>
            <w:tcW w:w="1842" w:type="dxa"/>
            <w:vAlign w:val="center"/>
          </w:tcPr>
          <w:p w14:paraId="5ACDF0BC"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cs="標楷體"/>
                <w:sz w:val="20"/>
                <w:szCs w:val="20"/>
              </w:rPr>
              <w:t>環境教育</w:t>
            </w:r>
          </w:p>
        </w:tc>
        <w:tc>
          <w:tcPr>
            <w:tcW w:w="1134" w:type="dxa"/>
          </w:tcPr>
          <w:p w14:paraId="2999493F" w14:textId="77777777" w:rsidR="00E31EA0" w:rsidRPr="009262E2" w:rsidRDefault="00E31EA0" w:rsidP="007A1222">
            <w:pPr>
              <w:rPr>
                <w:rFonts w:ascii="標楷體" w:eastAsia="標楷體" w:hAnsi="標楷體"/>
                <w:u w:val="single"/>
              </w:rPr>
            </w:pPr>
          </w:p>
        </w:tc>
      </w:tr>
      <w:tr w:rsidR="00E31EA0" w:rsidRPr="009262E2" w14:paraId="544DCCEF" w14:textId="77777777" w:rsidTr="007A1222">
        <w:tc>
          <w:tcPr>
            <w:tcW w:w="944" w:type="dxa"/>
            <w:vAlign w:val="center"/>
          </w:tcPr>
          <w:p w14:paraId="07585F7A" w14:textId="77777777" w:rsidR="00E31EA0" w:rsidRDefault="00E31EA0" w:rsidP="007A1222">
            <w:pPr>
              <w:jc w:val="center"/>
              <w:rPr>
                <w:rFonts w:ascii="標楷體" w:eastAsia="標楷體" w:hAnsi="標楷體"/>
              </w:rPr>
            </w:pPr>
            <w:r>
              <w:rPr>
                <w:rFonts w:ascii="標楷體" w:eastAsia="標楷體" w:hAnsi="標楷體" w:hint="eastAsia"/>
              </w:rPr>
              <w:t>八</w:t>
            </w:r>
          </w:p>
        </w:tc>
        <w:tc>
          <w:tcPr>
            <w:tcW w:w="1432" w:type="dxa"/>
            <w:vAlign w:val="center"/>
          </w:tcPr>
          <w:p w14:paraId="645385FD"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人權教育宣導</w:t>
            </w:r>
          </w:p>
        </w:tc>
        <w:tc>
          <w:tcPr>
            <w:tcW w:w="2410" w:type="dxa"/>
            <w:vAlign w:val="center"/>
          </w:tcPr>
          <w:p w14:paraId="73481D5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自治幹部檢討會</w:t>
            </w:r>
          </w:p>
        </w:tc>
        <w:tc>
          <w:tcPr>
            <w:tcW w:w="851" w:type="dxa"/>
            <w:vAlign w:val="center"/>
          </w:tcPr>
          <w:p w14:paraId="309B6C8D"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1</w:t>
            </w:r>
          </w:p>
        </w:tc>
        <w:tc>
          <w:tcPr>
            <w:tcW w:w="1843" w:type="dxa"/>
            <w:vAlign w:val="center"/>
          </w:tcPr>
          <w:p w14:paraId="55A02920"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p w14:paraId="7C568A89"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實際參與</w:t>
            </w:r>
          </w:p>
        </w:tc>
        <w:tc>
          <w:tcPr>
            <w:tcW w:w="3119" w:type="dxa"/>
            <w:vAlign w:val="center"/>
          </w:tcPr>
          <w:p w14:paraId="1F0DA8C6"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【語文】</w:t>
            </w:r>
          </w:p>
          <w:p w14:paraId="6A108945"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sz w:val="20"/>
                <w:szCs w:val="20"/>
              </w:rPr>
              <w:t>C-2-1</w:t>
            </w:r>
            <w:r w:rsidRPr="00511B2B">
              <w:rPr>
                <w:rFonts w:ascii="標楷體" w:eastAsia="標楷體" w:hAnsi="標楷體" w:hint="eastAsia"/>
                <w:sz w:val="20"/>
                <w:szCs w:val="20"/>
              </w:rPr>
              <w:t xml:space="preserve"> 能充分表達意見。</w:t>
            </w:r>
          </w:p>
          <w:p w14:paraId="176F1800"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C</w:t>
            </w:r>
            <w:smartTag w:uri="urn:schemas-microsoft-com:office:smarttags" w:element="chsdate">
              <w:smartTagPr>
                <w:attr w:name="Year" w:val="2002"/>
                <w:attr w:name="Month" w:val="2"/>
                <w:attr w:name="Day" w:val="2"/>
                <w:attr w:name="IsLunarDate" w:val="False"/>
                <w:attr w:name="IsROCDate" w:val="False"/>
              </w:smartTagPr>
              <w:r w:rsidRPr="00511B2B">
                <w:rPr>
                  <w:rFonts w:ascii="標楷體" w:eastAsia="標楷體" w:hAnsi="標楷體"/>
                  <w:sz w:val="20"/>
                  <w:szCs w:val="20"/>
                </w:rPr>
                <w:t>2-2-2</w:t>
              </w:r>
            </w:smartTag>
            <w:r w:rsidRPr="00511B2B">
              <w:rPr>
                <w:rFonts w:ascii="標楷體" w:eastAsia="標楷體" w:hAnsi="標楷體" w:hint="eastAsia"/>
                <w:sz w:val="20"/>
                <w:szCs w:val="20"/>
              </w:rPr>
              <w:t xml:space="preserve"> 能針對問題，提出自己的意見或看法。</w:t>
            </w:r>
          </w:p>
          <w:p w14:paraId="1BF87C1D"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【社會】</w:t>
            </w:r>
          </w:p>
          <w:p w14:paraId="26BE1C49"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6"/>
                <w:attr w:name="Month" w:val="2"/>
                <w:attr w:name="Day" w:val="3"/>
                <w:attr w:name="IsLunarDate" w:val="False"/>
                <w:attr w:name="IsROCDate" w:val="False"/>
              </w:smartTagPr>
              <w:r w:rsidRPr="00511B2B">
                <w:rPr>
                  <w:rFonts w:ascii="標楷體" w:eastAsia="標楷體" w:hAnsi="標楷體"/>
                  <w:sz w:val="20"/>
                  <w:szCs w:val="20"/>
                </w:rPr>
                <w:t>6-2-3</w:t>
              </w:r>
            </w:smartTag>
            <w:r w:rsidRPr="00511B2B">
              <w:rPr>
                <w:rFonts w:ascii="標楷體" w:eastAsia="標楷體" w:hAnsi="標楷體" w:hint="eastAsia"/>
                <w:sz w:val="20"/>
                <w:szCs w:val="20"/>
              </w:rPr>
              <w:t>實踐個人對其所屬之群體有之權利和所負之責任。</w:t>
            </w:r>
          </w:p>
          <w:p w14:paraId="664FD563" w14:textId="77777777" w:rsidR="00E31EA0" w:rsidRPr="00511B2B" w:rsidRDefault="00E31EA0" w:rsidP="00BB1845">
            <w:pPr>
              <w:snapToGrid w:val="0"/>
              <w:jc w:val="both"/>
              <w:rPr>
                <w:rFonts w:ascii="標楷體" w:eastAsia="標楷體" w:hAnsi="標楷體"/>
                <w:sz w:val="20"/>
                <w:szCs w:val="20"/>
              </w:rPr>
            </w:pPr>
            <w:r w:rsidRPr="00511B2B">
              <w:rPr>
                <w:rFonts w:ascii="標楷體" w:eastAsia="標楷體" w:hAnsi="標楷體" w:hint="eastAsia"/>
                <w:sz w:val="20"/>
                <w:szCs w:val="20"/>
              </w:rPr>
              <w:t>【人權】</w:t>
            </w:r>
            <w:r w:rsidRPr="00511B2B">
              <w:rPr>
                <w:rFonts w:ascii="標楷體" w:eastAsia="標楷體" w:hAnsi="標楷體"/>
                <w:sz w:val="20"/>
                <w:szCs w:val="20"/>
              </w:rPr>
              <w:tab/>
            </w:r>
          </w:p>
          <w:p w14:paraId="1FBA3200"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1"/>
                <w:attr w:name="Month" w:val="3"/>
                <w:attr w:name="Day" w:val="1"/>
                <w:attr w:name="IsLunarDate" w:val="False"/>
                <w:attr w:name="IsROCDate" w:val="False"/>
              </w:smartTagPr>
              <w:r w:rsidRPr="00511B2B">
                <w:rPr>
                  <w:rFonts w:ascii="標楷體" w:eastAsia="標楷體" w:hAnsi="標楷體"/>
                  <w:sz w:val="20"/>
                  <w:szCs w:val="20"/>
                </w:rPr>
                <w:t>1-3-1</w:t>
              </w:r>
            </w:smartTag>
            <w:r w:rsidRPr="00511B2B">
              <w:rPr>
                <w:rFonts w:ascii="標楷體" w:eastAsia="標楷體" w:hAnsi="標楷體" w:hint="eastAsia"/>
                <w:sz w:val="20"/>
                <w:szCs w:val="20"/>
              </w:rPr>
              <w:t>表達個人的基本權利，並了解人權與社會責任的關係。</w:t>
            </w:r>
          </w:p>
          <w:p w14:paraId="451CE737" w14:textId="77777777" w:rsidR="00E31EA0" w:rsidRPr="00511B2B" w:rsidRDefault="00E31EA0" w:rsidP="00BB1845">
            <w:pPr>
              <w:snapToGrid w:val="0"/>
              <w:jc w:val="both"/>
              <w:rPr>
                <w:rFonts w:ascii="標楷體" w:eastAsia="標楷體" w:hAnsi="標楷體"/>
                <w:sz w:val="20"/>
                <w:szCs w:val="20"/>
              </w:rPr>
            </w:pPr>
            <w:smartTag w:uri="urn:schemas-microsoft-com:office:smarttags" w:element="chsdate">
              <w:smartTagPr>
                <w:attr w:name="Year" w:val="2001"/>
                <w:attr w:name="Month" w:val="3"/>
                <w:attr w:name="Day" w:val="2"/>
                <w:attr w:name="IsLunarDate" w:val="False"/>
                <w:attr w:name="IsROCDate" w:val="False"/>
              </w:smartTagPr>
              <w:r w:rsidRPr="00511B2B">
                <w:rPr>
                  <w:rFonts w:ascii="標楷體" w:eastAsia="標楷體" w:hAnsi="標楷體"/>
                  <w:sz w:val="20"/>
                  <w:szCs w:val="20"/>
                </w:rPr>
                <w:t>1-3-2</w:t>
              </w:r>
            </w:smartTag>
            <w:r w:rsidRPr="00511B2B">
              <w:rPr>
                <w:rFonts w:ascii="標楷體" w:eastAsia="標楷體" w:hAnsi="標楷體" w:hint="eastAsia"/>
                <w:sz w:val="20"/>
                <w:szCs w:val="20"/>
              </w:rPr>
              <w:t>理解規則之制定並實踐民主法治的精神。</w:t>
            </w:r>
          </w:p>
        </w:tc>
        <w:tc>
          <w:tcPr>
            <w:tcW w:w="1842" w:type="dxa"/>
            <w:vAlign w:val="center"/>
          </w:tcPr>
          <w:p w14:paraId="00DF122F"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語文</w:t>
            </w:r>
          </w:p>
          <w:p w14:paraId="08C94974"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社會</w:t>
            </w:r>
          </w:p>
          <w:p w14:paraId="2D139958"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w:t>
            </w:r>
          </w:p>
        </w:tc>
        <w:tc>
          <w:tcPr>
            <w:tcW w:w="1134" w:type="dxa"/>
          </w:tcPr>
          <w:p w14:paraId="63EE9EC5" w14:textId="77777777" w:rsidR="00E31EA0" w:rsidRPr="009262E2" w:rsidRDefault="00E31EA0" w:rsidP="007A1222">
            <w:pPr>
              <w:rPr>
                <w:rFonts w:ascii="標楷體" w:eastAsia="標楷體" w:hAnsi="標楷體"/>
                <w:u w:val="single"/>
              </w:rPr>
            </w:pPr>
          </w:p>
        </w:tc>
      </w:tr>
      <w:tr w:rsidR="00E31EA0" w:rsidRPr="009262E2" w14:paraId="33F6D099" w14:textId="77777777" w:rsidTr="007A1222">
        <w:tc>
          <w:tcPr>
            <w:tcW w:w="944" w:type="dxa"/>
            <w:vAlign w:val="center"/>
          </w:tcPr>
          <w:p w14:paraId="47BBDB6B" w14:textId="77777777" w:rsidR="00E31EA0" w:rsidRDefault="00E31EA0" w:rsidP="007A1222">
            <w:pPr>
              <w:jc w:val="center"/>
              <w:rPr>
                <w:rFonts w:ascii="標楷體" w:eastAsia="標楷體" w:hAnsi="標楷體"/>
              </w:rPr>
            </w:pPr>
            <w:r>
              <w:rPr>
                <w:rFonts w:ascii="標楷體" w:eastAsia="標楷體" w:hAnsi="標楷體" w:hint="eastAsia"/>
              </w:rPr>
              <w:t>九</w:t>
            </w:r>
          </w:p>
        </w:tc>
        <w:tc>
          <w:tcPr>
            <w:tcW w:w="1432" w:type="dxa"/>
            <w:vAlign w:val="center"/>
          </w:tcPr>
          <w:p w14:paraId="0CDD759C"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26F59E1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第一單元嶄新的我</w:t>
            </w:r>
            <w:r w:rsidRPr="00511B2B">
              <w:rPr>
                <w:rFonts w:ascii="標楷體" w:eastAsia="標楷體" w:hAnsi="標楷體"/>
                <w:sz w:val="20"/>
                <w:szCs w:val="20"/>
              </w:rPr>
              <w:br/>
            </w:r>
            <w:r w:rsidRPr="00511B2B">
              <w:rPr>
                <w:rFonts w:ascii="標楷體" w:eastAsia="標楷體" w:hAnsi="標楷體" w:hint="eastAsia"/>
                <w:sz w:val="20"/>
                <w:szCs w:val="20"/>
              </w:rPr>
              <w:t>活動一環境新鮮事</w:t>
            </w:r>
            <w:r w:rsidRPr="00511B2B">
              <w:rPr>
                <w:rFonts w:ascii="標楷體" w:eastAsia="標楷體" w:hAnsi="標楷體"/>
                <w:sz w:val="20"/>
                <w:szCs w:val="20"/>
              </w:rPr>
              <w:br/>
            </w:r>
            <w:r w:rsidRPr="00511B2B">
              <w:rPr>
                <w:rFonts w:ascii="標楷體" w:eastAsia="標楷體" w:hAnsi="標楷體" w:hint="eastAsia"/>
                <w:sz w:val="20"/>
                <w:szCs w:val="20"/>
              </w:rPr>
              <w:t>活動一：環境新鮮事</w:t>
            </w:r>
          </w:p>
          <w:p w14:paraId="37BDB51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1.教師引導學生觀察學生活動手冊單元頁，並利用頁面進行說明環境變化的定義。</w:t>
            </w:r>
          </w:p>
          <w:p w14:paraId="03D8EEB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2.教師利用學生活動手冊第6、7頁引導學生思考成長過程中曾經有過的適應新環境相關經驗。</w:t>
            </w:r>
          </w:p>
          <w:p w14:paraId="344A1D7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lastRenderedPageBreak/>
              <w:t>3.學生可能回答如下：</w:t>
            </w:r>
          </w:p>
          <w:p w14:paraId="1A5979A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(1)因家庭因素（父母工作、事親因素）搬家。</w:t>
            </w:r>
          </w:p>
          <w:p w14:paraId="759C0B0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(2)因升上高年級，新社團或是新課程的適應問題。</w:t>
            </w:r>
          </w:p>
          <w:p w14:paraId="7E60CB5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(3)住家附近的施工或是相關工程。</w:t>
            </w:r>
          </w:p>
          <w:p w14:paraId="6265855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(4)因故離開熟悉的環境（更換安親班、教會）。</w:t>
            </w:r>
          </w:p>
          <w:p w14:paraId="6BBA735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4.教師利用學生活動手冊第8、9頁，引導學生思考升上五年級後，生活中有過哪些與過去相同或不同的，適應新環境的經驗。</w:t>
            </w:r>
          </w:p>
          <w:p w14:paraId="6AE7A4A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5.學生可能回答如下：</w:t>
            </w:r>
          </w:p>
          <w:p w14:paraId="53A5533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(1)相同處：將升上七年級，大家對於團體競賽還是很熱衷。</w:t>
            </w:r>
          </w:p>
          <w:p w14:paraId="0875709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(2)相異處：同學們會在意的東西變比較多了，有些人開始會在意外表、衣著……</w:t>
            </w:r>
          </w:p>
          <w:p w14:paraId="1C6E33D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(3)相同處：認識新朋友的感覺和過往的經驗一樣。</w:t>
            </w:r>
          </w:p>
          <w:p w14:paraId="4AC896A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(4)相異處：作業變得比較多、花費的時間也變多了……</w:t>
            </w:r>
          </w:p>
          <w:p w14:paraId="0C4857B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(5)相同處：覺得自己開始會在意他人的想法。</w:t>
            </w:r>
          </w:p>
          <w:p w14:paraId="4E58DEA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6.教師針對學生的發現進行歸納統整。</w:t>
            </w:r>
          </w:p>
        </w:tc>
        <w:tc>
          <w:tcPr>
            <w:tcW w:w="851" w:type="dxa"/>
            <w:vAlign w:val="center"/>
          </w:tcPr>
          <w:p w14:paraId="426316E5"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lastRenderedPageBreak/>
              <w:t>1</w:t>
            </w:r>
          </w:p>
        </w:tc>
        <w:tc>
          <w:tcPr>
            <w:tcW w:w="1843" w:type="dxa"/>
            <w:vAlign w:val="center"/>
          </w:tcPr>
          <w:p w14:paraId="6E7221AF" w14:textId="77777777" w:rsidR="00E31EA0" w:rsidRPr="00511B2B" w:rsidRDefault="00E31EA0" w:rsidP="00BB1845">
            <w:pPr>
              <w:ind w:leftChars="-12" w:left="-23" w:hangingChars="3" w:hanging="6"/>
              <w:jc w:val="both"/>
              <w:rPr>
                <w:rFonts w:ascii="標楷體" w:eastAsia="標楷體" w:hAnsi="標楷體"/>
                <w:bCs/>
                <w:sz w:val="20"/>
                <w:szCs w:val="20"/>
              </w:rPr>
            </w:pPr>
            <w:r w:rsidRPr="00511B2B">
              <w:rPr>
                <w:rFonts w:ascii="標楷體" w:eastAsia="標楷體" w:hAnsi="標楷體" w:hint="eastAsia"/>
                <w:bCs/>
                <w:sz w:val="20"/>
                <w:szCs w:val="20"/>
              </w:rPr>
              <w:t>口頭討論發表</w:t>
            </w:r>
          </w:p>
          <w:p w14:paraId="2B833641"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觀察記錄</w:t>
            </w:r>
          </w:p>
        </w:tc>
        <w:tc>
          <w:tcPr>
            <w:tcW w:w="3119" w:type="dxa"/>
            <w:vAlign w:val="center"/>
          </w:tcPr>
          <w:p w14:paraId="63C522DE" w14:textId="77777777" w:rsidR="00E31EA0"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【性別平等教育】</w:t>
            </w:r>
          </w:p>
          <w:p w14:paraId="1CD794E3" w14:textId="77777777" w:rsidR="00E31EA0" w:rsidRPr="00511B2B" w:rsidRDefault="00E31EA0" w:rsidP="00BB1845">
            <w:pPr>
              <w:jc w:val="both"/>
              <w:rPr>
                <w:rFonts w:ascii="標楷體" w:eastAsia="標楷體" w:hAnsi="標楷體"/>
                <w:sz w:val="20"/>
                <w:szCs w:val="20"/>
              </w:rPr>
            </w:pPr>
            <w:smartTag w:uri="urn:schemas-microsoft-com:office:smarttags" w:element="chsdate">
              <w:smartTagPr>
                <w:attr w:name="IsROCDate" w:val="False"/>
                <w:attr w:name="IsLunarDate" w:val="False"/>
                <w:attr w:name="Day" w:val="2"/>
                <w:attr w:name="Month" w:val="3"/>
                <w:attr w:name="Year" w:val="2002"/>
              </w:smartTagPr>
              <w:r w:rsidRPr="00511B2B">
                <w:rPr>
                  <w:rFonts w:ascii="標楷體" w:eastAsia="標楷體" w:hAnsi="標楷體" w:hint="eastAsia"/>
                  <w:bCs/>
                  <w:sz w:val="20"/>
                  <w:szCs w:val="20"/>
                </w:rPr>
                <w:t>2-3-2</w:t>
              </w:r>
            </w:smartTag>
            <w:r w:rsidRPr="00511B2B">
              <w:rPr>
                <w:rFonts w:ascii="標楷體" w:eastAsia="標楷體" w:hAnsi="標楷體" w:hint="eastAsia"/>
                <w:bCs/>
                <w:sz w:val="20"/>
                <w:szCs w:val="20"/>
              </w:rPr>
              <w:t>分享自己適應新環境的策略。</w:t>
            </w:r>
          </w:p>
          <w:p w14:paraId="15779412"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2-3-4尊重不同性別者在溝通過程中有平等表達的權利。</w:t>
            </w:r>
          </w:p>
        </w:tc>
        <w:tc>
          <w:tcPr>
            <w:tcW w:w="1842" w:type="dxa"/>
            <w:vAlign w:val="center"/>
          </w:tcPr>
          <w:p w14:paraId="27783495" w14:textId="77777777" w:rsidR="00E31EA0" w:rsidRPr="00511B2B" w:rsidRDefault="00E31EA0" w:rsidP="00BB1845">
            <w:pPr>
              <w:jc w:val="center"/>
              <w:rPr>
                <w:rFonts w:ascii="標楷體" w:eastAsia="標楷體" w:hAnsi="標楷體"/>
                <w:bCs/>
                <w:sz w:val="20"/>
                <w:szCs w:val="20"/>
              </w:rPr>
            </w:pPr>
            <w:r>
              <w:rPr>
                <w:rFonts w:ascii="標楷體" w:eastAsia="標楷體" w:hAnsi="標楷體" w:hint="eastAsia"/>
                <w:bCs/>
                <w:sz w:val="20"/>
                <w:szCs w:val="20"/>
              </w:rPr>
              <w:t>性別平等教育</w:t>
            </w:r>
          </w:p>
        </w:tc>
        <w:tc>
          <w:tcPr>
            <w:tcW w:w="1134" w:type="dxa"/>
          </w:tcPr>
          <w:p w14:paraId="4985FAE4" w14:textId="77777777" w:rsidR="00E31EA0" w:rsidRPr="009262E2" w:rsidRDefault="00E31EA0" w:rsidP="007A1222">
            <w:pPr>
              <w:rPr>
                <w:rFonts w:ascii="標楷體" w:eastAsia="標楷體" w:hAnsi="標楷體"/>
                <w:u w:val="single"/>
              </w:rPr>
            </w:pPr>
          </w:p>
        </w:tc>
      </w:tr>
      <w:tr w:rsidR="00E31EA0" w:rsidRPr="009262E2" w14:paraId="15C0359C" w14:textId="77777777" w:rsidTr="007A1222">
        <w:tc>
          <w:tcPr>
            <w:tcW w:w="944" w:type="dxa"/>
            <w:vAlign w:val="center"/>
          </w:tcPr>
          <w:p w14:paraId="1EAD5A45" w14:textId="77777777" w:rsidR="00E31EA0" w:rsidRDefault="00E31EA0" w:rsidP="007A1222">
            <w:pPr>
              <w:jc w:val="center"/>
              <w:rPr>
                <w:rFonts w:ascii="標楷體" w:eastAsia="標楷體" w:hAnsi="標楷體"/>
              </w:rPr>
            </w:pPr>
            <w:r>
              <w:rPr>
                <w:rFonts w:ascii="標楷體" w:eastAsia="標楷體" w:hAnsi="標楷體" w:hint="eastAsia"/>
              </w:rPr>
              <w:lastRenderedPageBreak/>
              <w:t>十</w:t>
            </w:r>
          </w:p>
        </w:tc>
        <w:tc>
          <w:tcPr>
            <w:tcW w:w="1432" w:type="dxa"/>
            <w:vAlign w:val="center"/>
          </w:tcPr>
          <w:p w14:paraId="7B6CD6FD"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1980A48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第一單元嶄新的我</w:t>
            </w:r>
          </w:p>
          <w:p w14:paraId="7734387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lastRenderedPageBreak/>
              <w:t>活動二環境適應面面觀</w:t>
            </w:r>
          </w:p>
          <w:p w14:paraId="2967F9C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活動二：環境適應面面觀</w:t>
            </w:r>
          </w:p>
          <w:p w14:paraId="14E58C7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1.教師利用學生活動手冊第10頁，引導學生思考「在面對新環境的適應時，你遇到了哪些問題？你是怎麼處理的？」</w:t>
            </w:r>
          </w:p>
          <w:p w14:paraId="454AE79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2.學生可能回答如下：</w:t>
            </w:r>
          </w:p>
          <w:p w14:paraId="65A4037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(1)功課變難了，需要分組合作完成的作業變多，我會利用課後的時間……</w:t>
            </w:r>
          </w:p>
          <w:p w14:paraId="6026DEF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(2)因為家在山區，之前遇到豪大雨時，常常要預防性遷離，我會覺得……，在家人的陪伴下……</w:t>
            </w:r>
          </w:p>
          <w:p w14:paraId="4E44ED5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(3)新加入了樂樂棒球隊，我還不太熟悉……，所以我試著多安排課後時間練習，讓自己能……</w:t>
            </w:r>
          </w:p>
          <w:p w14:paraId="4553131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(4)家裡附近在興建公共建設時，常需要改道……，讓我很不習慣，後來每天上學都必須提早20分鐘出門……</w:t>
            </w:r>
          </w:p>
          <w:p w14:paraId="1F10B22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3.教師請各組兒童就自己的生活經驗與想法進行分享。</w:t>
            </w:r>
          </w:p>
          <w:p w14:paraId="5E8E3BC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4.教師鼓勵學生針對可能出現的新情境進行討論，並帶領全班進行與反思活動，分享適應相同的新環境，不同可能適應的策略，</w:t>
            </w:r>
          </w:p>
          <w:p w14:paraId="11975BE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lastRenderedPageBreak/>
              <w:t>5.教師歸結出各類適應問題較適宜的應對策略。</w:t>
            </w:r>
          </w:p>
          <w:p w14:paraId="76AE030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6.教師配合學生活動手冊第12頁引言、仿照課本圖例之適應策略範例示範，讓兒童思考可能訂立的適應策略。</w:t>
            </w:r>
          </w:p>
          <w:p w14:paraId="0CB85B9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7.教師引導學生於訂立適應策略後，與小組同學分享，並鼓勵互相給予回饋，共同完成適應策略計畫。</w:t>
            </w:r>
          </w:p>
          <w:p w14:paraId="179ECDE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8.教師針對學生完成的適應策略計畫給予建議與協助。</w:t>
            </w:r>
          </w:p>
        </w:tc>
        <w:tc>
          <w:tcPr>
            <w:tcW w:w="851" w:type="dxa"/>
            <w:vAlign w:val="center"/>
          </w:tcPr>
          <w:p w14:paraId="424D0DA6"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lastRenderedPageBreak/>
              <w:t>1</w:t>
            </w:r>
          </w:p>
        </w:tc>
        <w:tc>
          <w:tcPr>
            <w:tcW w:w="1843" w:type="dxa"/>
            <w:vAlign w:val="center"/>
          </w:tcPr>
          <w:p w14:paraId="21117C23"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口頭討論發表</w:t>
            </w:r>
          </w:p>
        </w:tc>
        <w:tc>
          <w:tcPr>
            <w:tcW w:w="3119" w:type="dxa"/>
            <w:vAlign w:val="center"/>
          </w:tcPr>
          <w:p w14:paraId="36D41498" w14:textId="77777777" w:rsidR="00E31EA0"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【性別平等教育】</w:t>
            </w:r>
          </w:p>
          <w:p w14:paraId="0126E8CF" w14:textId="77777777" w:rsidR="00E31EA0" w:rsidRPr="00511B2B" w:rsidRDefault="00E31EA0" w:rsidP="00BB1845">
            <w:pPr>
              <w:jc w:val="both"/>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511B2B">
                <w:rPr>
                  <w:rFonts w:ascii="標楷體" w:eastAsia="標楷體" w:hAnsi="標楷體" w:hint="eastAsia"/>
                  <w:bCs/>
                  <w:sz w:val="20"/>
                  <w:szCs w:val="20"/>
                </w:rPr>
                <w:lastRenderedPageBreak/>
                <w:t>2-3-2</w:t>
              </w:r>
            </w:smartTag>
            <w:r w:rsidRPr="00511B2B">
              <w:rPr>
                <w:rFonts w:ascii="標楷體" w:eastAsia="標楷體" w:hAnsi="標楷體" w:hint="eastAsia"/>
                <w:bCs/>
                <w:sz w:val="20"/>
                <w:szCs w:val="20"/>
              </w:rPr>
              <w:t>分享自己適應新環境的策略。</w:t>
            </w:r>
          </w:p>
          <w:p w14:paraId="4CBDFBA8"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2-3-4尊重不同性別者在溝通過程中有平等表達的權利。</w:t>
            </w:r>
          </w:p>
        </w:tc>
        <w:tc>
          <w:tcPr>
            <w:tcW w:w="1842" w:type="dxa"/>
            <w:vAlign w:val="center"/>
          </w:tcPr>
          <w:p w14:paraId="2F6C2730" w14:textId="77777777" w:rsidR="00E31EA0" w:rsidRPr="00511B2B" w:rsidRDefault="00E31EA0" w:rsidP="00BB1845">
            <w:pPr>
              <w:jc w:val="center"/>
              <w:rPr>
                <w:rFonts w:ascii="標楷體" w:eastAsia="標楷體" w:hAnsi="標楷體"/>
                <w:bCs/>
                <w:sz w:val="20"/>
                <w:szCs w:val="20"/>
              </w:rPr>
            </w:pPr>
            <w:r>
              <w:rPr>
                <w:rFonts w:ascii="標楷體" w:eastAsia="標楷體" w:hAnsi="標楷體" w:hint="eastAsia"/>
                <w:bCs/>
                <w:sz w:val="20"/>
                <w:szCs w:val="20"/>
              </w:rPr>
              <w:lastRenderedPageBreak/>
              <w:t>性別平等教育</w:t>
            </w:r>
          </w:p>
        </w:tc>
        <w:tc>
          <w:tcPr>
            <w:tcW w:w="1134" w:type="dxa"/>
          </w:tcPr>
          <w:p w14:paraId="6328227E" w14:textId="77777777" w:rsidR="00E31EA0" w:rsidRPr="009262E2" w:rsidRDefault="00E31EA0" w:rsidP="007A1222">
            <w:pPr>
              <w:rPr>
                <w:rFonts w:ascii="標楷體" w:eastAsia="標楷體" w:hAnsi="標楷體"/>
                <w:u w:val="single"/>
              </w:rPr>
            </w:pPr>
          </w:p>
        </w:tc>
      </w:tr>
      <w:tr w:rsidR="00E31EA0" w:rsidRPr="009262E2" w14:paraId="127F2B65" w14:textId="77777777" w:rsidTr="007A1222">
        <w:tc>
          <w:tcPr>
            <w:tcW w:w="944" w:type="dxa"/>
            <w:vAlign w:val="center"/>
          </w:tcPr>
          <w:p w14:paraId="09D5627D" w14:textId="77777777" w:rsidR="00E31EA0" w:rsidRDefault="00E31EA0" w:rsidP="007A1222">
            <w:pPr>
              <w:jc w:val="center"/>
              <w:rPr>
                <w:rFonts w:ascii="標楷體" w:eastAsia="標楷體" w:hAnsi="標楷體"/>
              </w:rPr>
            </w:pPr>
            <w:r>
              <w:rPr>
                <w:rFonts w:ascii="標楷體" w:eastAsia="標楷體" w:hAnsi="標楷體" w:hint="eastAsia"/>
              </w:rPr>
              <w:lastRenderedPageBreak/>
              <w:t>十一</w:t>
            </w:r>
          </w:p>
        </w:tc>
        <w:tc>
          <w:tcPr>
            <w:tcW w:w="1432" w:type="dxa"/>
            <w:vAlign w:val="center"/>
          </w:tcPr>
          <w:p w14:paraId="5A300D7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0081164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第一單元嶄新的我</w:t>
            </w:r>
          </w:p>
          <w:p w14:paraId="733F596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活動二環境適應面面觀</w:t>
            </w:r>
          </w:p>
          <w:p w14:paraId="6056DC6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活動三：適應策略與分享</w:t>
            </w:r>
          </w:p>
          <w:p w14:paraId="7F52422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1.教師提示前一節活動的內容，說明並提問: 「透過同學的分享，你學到哪些適應新環境的策略？可以如何應用在新環境中呢? 」</w:t>
            </w:r>
          </w:p>
          <w:p w14:paraId="11C0606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2.兒童可能回應如下:</w:t>
            </w:r>
          </w:p>
          <w:p w14:paraId="1C3F3D0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(1)有分組作業時，和同學去社區圖書館查資料……，可以學習圖書館資源的利用方式……，我知道以後可以……</w:t>
            </w:r>
          </w:p>
          <w:p w14:paraId="4115788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(2)跟媽媽回家鄉探望親人時，我可以先跟媽媽了解當地的……，還有她以前生活的經驗與適應情形……</w:t>
            </w:r>
          </w:p>
          <w:p w14:paraId="6FBCDED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lastRenderedPageBreak/>
              <w:t>(3)因為豪雨、颱風或地震，必須暫時搬到組合屋或里民活動中心……，我會學習和鄰居或家人一起……，調整心情……</w:t>
            </w:r>
          </w:p>
          <w:p w14:paraId="3BBD4F6C" w14:textId="77777777" w:rsidR="00E31EA0" w:rsidRPr="00511B2B" w:rsidRDefault="00E31EA0" w:rsidP="00BB1845">
            <w:pPr>
              <w:jc w:val="both"/>
              <w:rPr>
                <w:rFonts w:ascii="標楷體" w:eastAsia="標楷體" w:hAnsi="標楷體"/>
                <w:sz w:val="20"/>
                <w:szCs w:val="20"/>
              </w:rPr>
            </w:pPr>
          </w:p>
        </w:tc>
        <w:tc>
          <w:tcPr>
            <w:tcW w:w="851" w:type="dxa"/>
            <w:vAlign w:val="center"/>
          </w:tcPr>
          <w:p w14:paraId="689CA4FE"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lastRenderedPageBreak/>
              <w:t>1</w:t>
            </w:r>
          </w:p>
        </w:tc>
        <w:tc>
          <w:tcPr>
            <w:tcW w:w="1843" w:type="dxa"/>
            <w:vAlign w:val="center"/>
          </w:tcPr>
          <w:p w14:paraId="5C729E68"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觀察記錄</w:t>
            </w:r>
          </w:p>
        </w:tc>
        <w:tc>
          <w:tcPr>
            <w:tcW w:w="3119" w:type="dxa"/>
            <w:vAlign w:val="center"/>
          </w:tcPr>
          <w:p w14:paraId="3433D878" w14:textId="77777777" w:rsidR="00E31EA0"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【性別平等教育】</w:t>
            </w:r>
          </w:p>
          <w:p w14:paraId="44044185" w14:textId="77777777" w:rsidR="00E31EA0" w:rsidRPr="00511B2B" w:rsidRDefault="00E31EA0" w:rsidP="00BB1845">
            <w:pPr>
              <w:jc w:val="both"/>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511B2B">
                <w:rPr>
                  <w:rFonts w:ascii="標楷體" w:eastAsia="標楷體" w:hAnsi="標楷體" w:hint="eastAsia"/>
                  <w:bCs/>
                  <w:sz w:val="20"/>
                  <w:szCs w:val="20"/>
                </w:rPr>
                <w:t>2-3-2</w:t>
              </w:r>
            </w:smartTag>
            <w:r w:rsidRPr="00511B2B">
              <w:rPr>
                <w:rFonts w:ascii="標楷體" w:eastAsia="標楷體" w:hAnsi="標楷體" w:hint="eastAsia"/>
                <w:bCs/>
                <w:sz w:val="20"/>
                <w:szCs w:val="20"/>
              </w:rPr>
              <w:t>分享自己適應新環境的策略。</w:t>
            </w:r>
          </w:p>
          <w:p w14:paraId="7252618E"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2-3-4尊重不同性別者在溝通過程中有平等表達的權利。</w:t>
            </w:r>
          </w:p>
        </w:tc>
        <w:tc>
          <w:tcPr>
            <w:tcW w:w="1842" w:type="dxa"/>
            <w:vAlign w:val="center"/>
          </w:tcPr>
          <w:p w14:paraId="5D758769" w14:textId="77777777" w:rsidR="00E31EA0" w:rsidRPr="00511B2B" w:rsidRDefault="00E31EA0" w:rsidP="00BB1845">
            <w:pPr>
              <w:jc w:val="center"/>
              <w:rPr>
                <w:rFonts w:ascii="標楷體" w:eastAsia="標楷體" w:hAnsi="標楷體"/>
                <w:bCs/>
                <w:sz w:val="20"/>
                <w:szCs w:val="20"/>
              </w:rPr>
            </w:pPr>
            <w:r>
              <w:rPr>
                <w:rFonts w:ascii="標楷體" w:eastAsia="標楷體" w:hAnsi="標楷體" w:hint="eastAsia"/>
                <w:bCs/>
                <w:sz w:val="20"/>
                <w:szCs w:val="20"/>
              </w:rPr>
              <w:t>性別平等教育</w:t>
            </w:r>
          </w:p>
        </w:tc>
        <w:tc>
          <w:tcPr>
            <w:tcW w:w="1134" w:type="dxa"/>
          </w:tcPr>
          <w:p w14:paraId="00D8A6AF" w14:textId="77777777" w:rsidR="00E31EA0" w:rsidRPr="009262E2" w:rsidRDefault="00E31EA0" w:rsidP="007A1222">
            <w:pPr>
              <w:rPr>
                <w:rFonts w:ascii="標楷體" w:eastAsia="標楷體" w:hAnsi="標楷體"/>
                <w:u w:val="single"/>
              </w:rPr>
            </w:pPr>
          </w:p>
        </w:tc>
      </w:tr>
      <w:tr w:rsidR="00E31EA0" w:rsidRPr="009262E2" w14:paraId="1EC39B75" w14:textId="77777777" w:rsidTr="007A1222">
        <w:tc>
          <w:tcPr>
            <w:tcW w:w="944" w:type="dxa"/>
            <w:vAlign w:val="center"/>
          </w:tcPr>
          <w:p w14:paraId="33B06E6D" w14:textId="77777777" w:rsidR="00E31EA0" w:rsidRDefault="00E31EA0" w:rsidP="007A1222">
            <w:pPr>
              <w:jc w:val="center"/>
              <w:rPr>
                <w:rFonts w:ascii="標楷體" w:eastAsia="標楷體" w:hAnsi="標楷體"/>
              </w:rPr>
            </w:pPr>
            <w:r>
              <w:rPr>
                <w:rFonts w:ascii="標楷體" w:eastAsia="標楷體" w:hAnsi="標楷體" w:hint="eastAsia"/>
              </w:rPr>
              <w:lastRenderedPageBreak/>
              <w:t>十二</w:t>
            </w:r>
          </w:p>
        </w:tc>
        <w:tc>
          <w:tcPr>
            <w:tcW w:w="1432" w:type="dxa"/>
            <w:vAlign w:val="center"/>
          </w:tcPr>
          <w:p w14:paraId="12891B70"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性別平等教育</w:t>
            </w:r>
          </w:p>
        </w:tc>
        <w:tc>
          <w:tcPr>
            <w:tcW w:w="2410" w:type="dxa"/>
            <w:vAlign w:val="center"/>
          </w:tcPr>
          <w:p w14:paraId="30EE4CA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(4)升上高年級，新加入學校的管樂社，下個月還要去參賽……我擔心練習的時間不夠……治德教我可以利用零碎時間練習……，我想到可以……</w:t>
            </w:r>
          </w:p>
          <w:p w14:paraId="40FE696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(5)我家附近在建新的交通建設，對於噪音和空氣汙染，我們可以適時跟里長反映或是利用……減緩……</w:t>
            </w:r>
          </w:p>
          <w:p w14:paraId="7B1EA3B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教師根據兒童的發表歸納並總結：「班上同學提出來的適應問題與策略，有關於家庭的也有關於學校生活的。不管是哪一種情形，保持積極樂觀的態度，並能夠適時與朋友、家人或師長分享與請教都是不錯的方式喔! 別忘了把活動中學到適應新環境的策略在實際生活中做做看！」</w:t>
            </w:r>
          </w:p>
        </w:tc>
        <w:tc>
          <w:tcPr>
            <w:tcW w:w="851" w:type="dxa"/>
            <w:vAlign w:val="center"/>
          </w:tcPr>
          <w:p w14:paraId="617B9F69"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1</w:t>
            </w:r>
          </w:p>
        </w:tc>
        <w:tc>
          <w:tcPr>
            <w:tcW w:w="1843" w:type="dxa"/>
            <w:vAlign w:val="center"/>
          </w:tcPr>
          <w:p w14:paraId="5E9F69C4"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口頭討論發表</w:t>
            </w:r>
          </w:p>
        </w:tc>
        <w:tc>
          <w:tcPr>
            <w:tcW w:w="3119" w:type="dxa"/>
            <w:vAlign w:val="center"/>
          </w:tcPr>
          <w:p w14:paraId="24A97040" w14:textId="77777777" w:rsidR="00E31EA0" w:rsidRDefault="00E31EA0" w:rsidP="00BB1845">
            <w:pPr>
              <w:jc w:val="both"/>
              <w:rPr>
                <w:rFonts w:ascii="標楷體" w:eastAsia="標楷體" w:hAnsi="標楷體"/>
                <w:bCs/>
                <w:sz w:val="20"/>
                <w:szCs w:val="20"/>
              </w:rPr>
            </w:pPr>
            <w:r w:rsidRPr="00511B2B">
              <w:rPr>
                <w:rFonts w:ascii="標楷體" w:eastAsia="標楷體" w:hAnsi="標楷體" w:hint="eastAsia"/>
                <w:bCs/>
                <w:sz w:val="20"/>
                <w:szCs w:val="20"/>
              </w:rPr>
              <w:t>【性別平等教育】</w:t>
            </w:r>
          </w:p>
          <w:p w14:paraId="13441E3F" w14:textId="77777777" w:rsidR="00E31EA0" w:rsidRPr="00511B2B" w:rsidRDefault="00E31EA0" w:rsidP="00BB1845">
            <w:pPr>
              <w:jc w:val="both"/>
              <w:rPr>
                <w:rFonts w:ascii="標楷體" w:eastAsia="標楷體" w:hAnsi="標楷體"/>
                <w:sz w:val="20"/>
                <w:szCs w:val="20"/>
              </w:rPr>
            </w:pPr>
            <w:smartTag w:uri="urn:schemas-microsoft-com:office:smarttags" w:element="chsdate">
              <w:smartTagPr>
                <w:attr w:name="Year" w:val="2002"/>
                <w:attr w:name="Month" w:val="3"/>
                <w:attr w:name="Day" w:val="2"/>
                <w:attr w:name="IsLunarDate" w:val="False"/>
                <w:attr w:name="IsROCDate" w:val="False"/>
              </w:smartTagPr>
              <w:r w:rsidRPr="00511B2B">
                <w:rPr>
                  <w:rFonts w:ascii="標楷體" w:eastAsia="標楷體" w:hAnsi="標楷體" w:hint="eastAsia"/>
                  <w:bCs/>
                  <w:sz w:val="20"/>
                  <w:szCs w:val="20"/>
                </w:rPr>
                <w:t>2-3-2</w:t>
              </w:r>
            </w:smartTag>
            <w:r w:rsidRPr="00511B2B">
              <w:rPr>
                <w:rFonts w:ascii="標楷體" w:eastAsia="標楷體" w:hAnsi="標楷體" w:hint="eastAsia"/>
                <w:bCs/>
                <w:sz w:val="20"/>
                <w:szCs w:val="20"/>
              </w:rPr>
              <w:t>分享自己適應新環境的策略。</w:t>
            </w:r>
          </w:p>
          <w:p w14:paraId="374905F1"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hint="eastAsia"/>
                <w:bCs/>
                <w:sz w:val="20"/>
                <w:szCs w:val="20"/>
              </w:rPr>
              <w:t>2-3-4尊重不同性別者在溝通過程中有平等表達的權利。</w:t>
            </w:r>
          </w:p>
        </w:tc>
        <w:tc>
          <w:tcPr>
            <w:tcW w:w="1842" w:type="dxa"/>
            <w:vAlign w:val="center"/>
          </w:tcPr>
          <w:p w14:paraId="0775CB17" w14:textId="77777777" w:rsidR="00E31EA0" w:rsidRPr="00511B2B" w:rsidRDefault="00E31EA0" w:rsidP="00BB1845">
            <w:pPr>
              <w:jc w:val="center"/>
              <w:rPr>
                <w:rFonts w:ascii="標楷體" w:eastAsia="標楷體" w:hAnsi="標楷體"/>
                <w:bCs/>
                <w:sz w:val="20"/>
                <w:szCs w:val="20"/>
              </w:rPr>
            </w:pPr>
            <w:r>
              <w:rPr>
                <w:rFonts w:ascii="標楷體" w:eastAsia="標楷體" w:hAnsi="標楷體" w:hint="eastAsia"/>
                <w:bCs/>
                <w:sz w:val="20"/>
                <w:szCs w:val="20"/>
              </w:rPr>
              <w:t>性別平等教育</w:t>
            </w:r>
          </w:p>
        </w:tc>
        <w:tc>
          <w:tcPr>
            <w:tcW w:w="1134" w:type="dxa"/>
          </w:tcPr>
          <w:p w14:paraId="4CFCF158" w14:textId="77777777" w:rsidR="00E31EA0" w:rsidRPr="009262E2" w:rsidRDefault="00E31EA0" w:rsidP="007A1222">
            <w:pPr>
              <w:rPr>
                <w:rFonts w:ascii="標楷體" w:eastAsia="標楷體" w:hAnsi="標楷體"/>
                <w:u w:val="single"/>
              </w:rPr>
            </w:pPr>
          </w:p>
        </w:tc>
      </w:tr>
      <w:tr w:rsidR="00E31EA0" w:rsidRPr="009262E2" w14:paraId="7CE516D8" w14:textId="77777777" w:rsidTr="007A1222">
        <w:tc>
          <w:tcPr>
            <w:tcW w:w="944" w:type="dxa"/>
            <w:vAlign w:val="center"/>
          </w:tcPr>
          <w:p w14:paraId="512F8CDA" w14:textId="77777777" w:rsidR="00E31EA0" w:rsidRDefault="00E31EA0" w:rsidP="007A1222">
            <w:pPr>
              <w:jc w:val="center"/>
              <w:rPr>
                <w:rFonts w:ascii="標楷體" w:eastAsia="標楷體" w:hAnsi="標楷體"/>
              </w:rPr>
            </w:pPr>
            <w:r>
              <w:rPr>
                <w:rFonts w:ascii="標楷體" w:eastAsia="標楷體" w:hAnsi="標楷體" w:hint="eastAsia"/>
              </w:rPr>
              <w:t>十三</w:t>
            </w:r>
          </w:p>
        </w:tc>
        <w:tc>
          <w:tcPr>
            <w:tcW w:w="1432" w:type="dxa"/>
            <w:vAlign w:val="center"/>
          </w:tcPr>
          <w:p w14:paraId="283B6DA0"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性侵害防治教育</w:t>
            </w:r>
          </w:p>
        </w:tc>
        <w:tc>
          <w:tcPr>
            <w:tcW w:w="2410" w:type="dxa"/>
            <w:vAlign w:val="center"/>
          </w:tcPr>
          <w:p w14:paraId="0AE9523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尊重你我他</w:t>
            </w:r>
          </w:p>
          <w:p w14:paraId="3403DF9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(一) 故事講述：教師講述「校園小霸王」的故事：阿強很外向，很喜歡表達自己的看法，更喜歡</w:t>
            </w:r>
            <w:r w:rsidRPr="00511B2B">
              <w:rPr>
                <w:rFonts w:ascii="標楷體" w:eastAsia="標楷體" w:hAnsi="標楷體" w:hint="eastAsia"/>
                <w:sz w:val="20"/>
                <w:szCs w:val="20"/>
              </w:rPr>
              <w:lastRenderedPageBreak/>
              <w:t>大家事事都順他的意。不過，有些時候如果大家都不採納他提出的意見，阿強便會跟對方吵架，甚至動手打人。久而久之，在學校，只要看同學不順眼，便會藉機找同學的麻煩，動手打人……，同學們見到他，寧可躲得遠遠的，不想再跟他一起玩……不過，阿強總是說只是和同學開開玩笑，為什麼看得那麼嚴重，所以，好幾次他還掀女同學的裙子，覺得這樣很好玩……</w:t>
            </w:r>
          </w:p>
          <w:p w14:paraId="13A4CAD8"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(二) 問題探討：</w:t>
            </w:r>
          </w:p>
          <w:p w14:paraId="34067C0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1.阿強這樣的行為適當嗎？為什麼？</w:t>
            </w:r>
          </w:p>
          <w:p w14:paraId="77D14E9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※傷害別人身體的行為，像是打人、踢人等，這樣的暴力行為是不對的，不論你有任何理由，都不可以動手打人。</w:t>
            </w:r>
          </w:p>
          <w:p w14:paraId="33C1EC1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2.同學之間該如何相處呢？</w:t>
            </w:r>
          </w:p>
          <w:p w14:paraId="318A654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從上述的故事，教師可以提及：我們每個人都會希望得到別人的尊重，比如說，當別人接受了自己的意見，會覺得自己真是想了一個好點子，但是當別人不接受自己的意見時，雖然會覺得難過失望，但是也不代表我們可</w:t>
            </w:r>
            <w:r w:rsidRPr="00511B2B">
              <w:rPr>
                <w:rFonts w:ascii="標楷體" w:eastAsia="標楷體" w:hAnsi="標楷體" w:hint="eastAsia"/>
                <w:sz w:val="20"/>
                <w:szCs w:val="20"/>
              </w:rPr>
              <w:lastRenderedPageBreak/>
              <w:t>以因為這樣而去傷害別人或強迫別人。因此，故事中的阿強希望被別人尊重，可是自己卻沒有尊重別人，反而用暴力的方式逼別人可以尊重他。3.阿強覺得跟同學開開玩笑，掀女同學的裙子很好玩。阿強這樣的想法跟行為正確嗎？如果阿強真的想和同學開開玩笑，應該要怎麼做比較好？</w:t>
            </w:r>
          </w:p>
          <w:p w14:paraId="255D10FE"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※老師提醒兒童要當自己身體的主人，除了保護自己的身體，拒絕任何不適當、不舒服的碰觸（即使是大人的要求，小孩也有權利說不），也要學習尊重別人的身體。</w:t>
            </w:r>
          </w:p>
          <w:p w14:paraId="7E61A7D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(三)延伸討論：教師說明，同學之間要互相尊重，家人之間更是如此。因此，不管是爸爸媽媽，或是家裡的其他大人，都不可以使用暴力的方式來傷害家人，也不可傷害小孩。</w:t>
            </w:r>
          </w:p>
          <w:p w14:paraId="03705BC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(四)歸納說明：教師提及在人際互動的情境當中，每個人都是獨立的個體，所以每個人的想法當然也會不一樣，阿強必須學習傾聽別人的意見，並尊重別人的想法與感覺。教師亦再次強調所有</w:t>
            </w:r>
            <w:r w:rsidRPr="00511B2B">
              <w:rPr>
                <w:rFonts w:ascii="標楷體" w:eastAsia="標楷體" w:hAnsi="標楷體" w:hint="eastAsia"/>
                <w:sz w:val="20"/>
                <w:szCs w:val="20"/>
              </w:rPr>
              <w:lastRenderedPageBreak/>
              <w:t>的暴力都是不被允許的行為，鼓勵兒童要發揮解決問題的能力，讓兒童了解，當他可以尊重別人時，自然而然就會得到別人的尊重了，換言之，「尊重別人，就是尊重自己」。</w:t>
            </w:r>
          </w:p>
          <w:p w14:paraId="087D297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※正確觀念的強調：只要會傷害別人的身體和心情都是暴力」、所有的暴力都是不對的、家庭暴力也是不對的。</w:t>
            </w:r>
          </w:p>
          <w:p w14:paraId="44ACD46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(五)重點歸納：先了解暴力的基本概念，並了解「尊重別人，就是尊重自己。」</w:t>
            </w:r>
          </w:p>
        </w:tc>
        <w:tc>
          <w:tcPr>
            <w:tcW w:w="851" w:type="dxa"/>
            <w:vAlign w:val="center"/>
          </w:tcPr>
          <w:p w14:paraId="355E791F"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lastRenderedPageBreak/>
              <w:t>1</w:t>
            </w:r>
          </w:p>
        </w:tc>
        <w:tc>
          <w:tcPr>
            <w:tcW w:w="1843" w:type="dxa"/>
            <w:vAlign w:val="center"/>
          </w:tcPr>
          <w:p w14:paraId="04596917"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75214E2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【性別平等教育】</w:t>
            </w:r>
          </w:p>
          <w:p w14:paraId="19BF195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1-2-5</w:t>
            </w:r>
          </w:p>
          <w:p w14:paraId="533CC27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2-2-2</w:t>
            </w:r>
          </w:p>
          <w:p w14:paraId="5CFCA26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3-2-1</w:t>
            </w:r>
          </w:p>
          <w:p w14:paraId="62EFF19C"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w:t>
            </w:r>
            <w:r w:rsidRPr="00511B2B">
              <w:rPr>
                <w:rFonts w:ascii="標楷體" w:eastAsia="標楷體" w:hAnsi="標楷體" w:hint="eastAsia"/>
                <w:sz w:val="20"/>
                <w:szCs w:val="20"/>
              </w:rPr>
              <w:t>人權教育</w:t>
            </w:r>
            <w:r w:rsidRPr="00511B2B">
              <w:rPr>
                <w:rFonts w:ascii="標楷體" w:eastAsia="標楷體" w:hAnsi="標楷體" w:hint="eastAsia"/>
                <w:bCs/>
                <w:sz w:val="20"/>
                <w:szCs w:val="20"/>
              </w:rPr>
              <w:t>】</w:t>
            </w:r>
          </w:p>
          <w:p w14:paraId="2A14C87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lastRenderedPageBreak/>
              <w:t>1-2-1</w:t>
            </w:r>
          </w:p>
          <w:p w14:paraId="7A5C1C9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1-2-3</w:t>
            </w:r>
          </w:p>
        </w:tc>
        <w:tc>
          <w:tcPr>
            <w:tcW w:w="1842" w:type="dxa"/>
            <w:vAlign w:val="center"/>
          </w:tcPr>
          <w:p w14:paraId="3AC14A4F" w14:textId="77777777" w:rsidR="00E31EA0" w:rsidRPr="00511B2B" w:rsidRDefault="00E31EA0" w:rsidP="00BB1845">
            <w:pPr>
              <w:jc w:val="center"/>
              <w:rPr>
                <w:rFonts w:ascii="標楷體" w:eastAsia="標楷體" w:hAnsi="標楷體"/>
                <w:bCs/>
                <w:sz w:val="20"/>
                <w:szCs w:val="20"/>
              </w:rPr>
            </w:pPr>
            <w:r w:rsidRPr="00511B2B">
              <w:rPr>
                <w:rFonts w:ascii="標楷體" w:eastAsia="標楷體" w:hAnsi="標楷體" w:hint="eastAsia"/>
                <w:sz w:val="20"/>
                <w:szCs w:val="20"/>
              </w:rPr>
              <w:lastRenderedPageBreak/>
              <w:t>性別平等教育</w:t>
            </w:r>
          </w:p>
          <w:p w14:paraId="244C8BF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人權教育</w:t>
            </w:r>
          </w:p>
        </w:tc>
        <w:tc>
          <w:tcPr>
            <w:tcW w:w="1134" w:type="dxa"/>
          </w:tcPr>
          <w:p w14:paraId="27A19530" w14:textId="77777777" w:rsidR="00E31EA0" w:rsidRPr="009262E2" w:rsidRDefault="00E31EA0" w:rsidP="007A1222">
            <w:pPr>
              <w:rPr>
                <w:rFonts w:ascii="標楷體" w:eastAsia="標楷體" w:hAnsi="標楷體"/>
                <w:u w:val="single"/>
              </w:rPr>
            </w:pPr>
          </w:p>
        </w:tc>
      </w:tr>
      <w:tr w:rsidR="00E31EA0" w:rsidRPr="009262E2" w14:paraId="11677453" w14:textId="77777777" w:rsidTr="007A1222">
        <w:tc>
          <w:tcPr>
            <w:tcW w:w="944" w:type="dxa"/>
            <w:vAlign w:val="center"/>
          </w:tcPr>
          <w:p w14:paraId="7BAA5673" w14:textId="77777777" w:rsidR="00E31EA0" w:rsidRDefault="00E31EA0" w:rsidP="007A1222">
            <w:pPr>
              <w:jc w:val="center"/>
              <w:rPr>
                <w:rFonts w:ascii="標楷體" w:eastAsia="標楷體" w:hAnsi="標楷體"/>
              </w:rPr>
            </w:pPr>
            <w:r>
              <w:rPr>
                <w:rFonts w:ascii="標楷體" w:eastAsia="標楷體" w:hAnsi="標楷體" w:hint="eastAsia"/>
              </w:rPr>
              <w:lastRenderedPageBreak/>
              <w:t>十四</w:t>
            </w:r>
          </w:p>
        </w:tc>
        <w:tc>
          <w:tcPr>
            <w:tcW w:w="1432" w:type="dxa"/>
            <w:vAlign w:val="center"/>
          </w:tcPr>
          <w:p w14:paraId="50C36EE4"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性侵害防治教育</w:t>
            </w:r>
          </w:p>
        </w:tc>
        <w:tc>
          <w:tcPr>
            <w:tcW w:w="2410" w:type="dxa"/>
            <w:vAlign w:val="center"/>
          </w:tcPr>
          <w:p w14:paraId="7481F71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校園與社區死角</w:t>
            </w:r>
          </w:p>
          <w:p w14:paraId="38F04A00" w14:textId="77777777" w:rsidR="00E31EA0" w:rsidRPr="00511B2B" w:rsidRDefault="00E31EA0" w:rsidP="00E31EA0">
            <w:pPr>
              <w:pStyle w:val="af0"/>
              <w:numPr>
                <w:ilvl w:val="0"/>
                <w:numId w:val="16"/>
              </w:numPr>
              <w:ind w:leftChars="0"/>
              <w:jc w:val="both"/>
              <w:rPr>
                <w:rFonts w:ascii="標楷體" w:eastAsia="標楷體" w:hAnsi="標楷體"/>
                <w:sz w:val="20"/>
                <w:szCs w:val="20"/>
              </w:rPr>
            </w:pPr>
            <w:r w:rsidRPr="00511B2B">
              <w:rPr>
                <w:rFonts w:ascii="標楷體" w:eastAsia="標楷體" w:hAnsi="標楷體" w:hint="eastAsia"/>
                <w:sz w:val="20"/>
                <w:szCs w:val="20"/>
              </w:rPr>
              <w:t>何謂校園死角的</w:t>
            </w:r>
          </w:p>
          <w:p w14:paraId="7553C188" w14:textId="77777777" w:rsidR="00E31EA0" w:rsidRPr="00511B2B" w:rsidRDefault="00E31EA0" w:rsidP="00E31EA0">
            <w:pPr>
              <w:pStyle w:val="af0"/>
              <w:numPr>
                <w:ilvl w:val="0"/>
                <w:numId w:val="16"/>
              </w:numPr>
              <w:ind w:leftChars="0"/>
              <w:jc w:val="both"/>
              <w:rPr>
                <w:rFonts w:ascii="標楷體" w:eastAsia="標楷體" w:hAnsi="標楷體"/>
                <w:sz w:val="20"/>
                <w:szCs w:val="20"/>
              </w:rPr>
            </w:pPr>
            <w:r w:rsidRPr="00511B2B">
              <w:rPr>
                <w:rFonts w:ascii="標楷體" w:eastAsia="標楷體" w:hAnsi="標楷體" w:hint="eastAsia"/>
                <w:sz w:val="20"/>
                <w:szCs w:val="20"/>
              </w:rPr>
              <w:t>校園校園死角的位置</w:t>
            </w:r>
          </w:p>
          <w:p w14:paraId="29346EF3" w14:textId="77777777" w:rsidR="00E31EA0" w:rsidRPr="00511B2B" w:rsidRDefault="00E31EA0" w:rsidP="00E31EA0">
            <w:pPr>
              <w:pStyle w:val="af0"/>
              <w:numPr>
                <w:ilvl w:val="0"/>
                <w:numId w:val="16"/>
              </w:numPr>
              <w:ind w:leftChars="0"/>
              <w:jc w:val="both"/>
              <w:rPr>
                <w:rFonts w:ascii="標楷體" w:eastAsia="標楷體" w:hAnsi="標楷體"/>
                <w:sz w:val="20"/>
                <w:szCs w:val="20"/>
              </w:rPr>
            </w:pPr>
            <w:r w:rsidRPr="00511B2B">
              <w:rPr>
                <w:rFonts w:ascii="標楷體" w:eastAsia="標楷體" w:hAnsi="標楷體" w:hint="eastAsia"/>
                <w:sz w:val="20"/>
                <w:szCs w:val="20"/>
              </w:rPr>
              <w:t>社區死教位置</w:t>
            </w:r>
          </w:p>
          <w:p w14:paraId="5B913385" w14:textId="77777777" w:rsidR="00E31EA0" w:rsidRPr="00511B2B" w:rsidRDefault="00E31EA0" w:rsidP="00E31EA0">
            <w:pPr>
              <w:pStyle w:val="af0"/>
              <w:numPr>
                <w:ilvl w:val="0"/>
                <w:numId w:val="16"/>
              </w:numPr>
              <w:ind w:leftChars="0"/>
              <w:jc w:val="both"/>
              <w:rPr>
                <w:rFonts w:ascii="標楷體" w:eastAsia="標楷體" w:hAnsi="標楷體"/>
                <w:sz w:val="20"/>
                <w:szCs w:val="20"/>
              </w:rPr>
            </w:pPr>
            <w:r w:rsidRPr="00511B2B">
              <w:rPr>
                <w:rFonts w:ascii="標楷體" w:eastAsia="標楷體" w:hAnsi="標楷體" w:hint="eastAsia"/>
                <w:sz w:val="20"/>
                <w:szCs w:val="20"/>
              </w:rPr>
              <w:t>死角處一遭遇的問題</w:t>
            </w:r>
          </w:p>
          <w:p w14:paraId="6C726DF3" w14:textId="77777777" w:rsidR="00E31EA0" w:rsidRPr="00511B2B" w:rsidRDefault="00E31EA0" w:rsidP="00E31EA0">
            <w:pPr>
              <w:pStyle w:val="af0"/>
              <w:numPr>
                <w:ilvl w:val="0"/>
                <w:numId w:val="16"/>
              </w:numPr>
              <w:ind w:leftChars="0"/>
              <w:jc w:val="both"/>
              <w:rPr>
                <w:rFonts w:ascii="標楷體" w:eastAsia="標楷體" w:hAnsi="標楷體"/>
                <w:sz w:val="20"/>
                <w:szCs w:val="20"/>
              </w:rPr>
            </w:pPr>
            <w:r w:rsidRPr="00511B2B">
              <w:rPr>
                <w:rFonts w:ascii="標楷體" w:eastAsia="標楷體" w:hAnsi="標楷體" w:hint="eastAsia"/>
                <w:sz w:val="20"/>
                <w:szCs w:val="20"/>
              </w:rPr>
              <w:t>尋求協助位置</w:t>
            </w:r>
          </w:p>
          <w:p w14:paraId="7CF0EE0C" w14:textId="77777777" w:rsidR="00E31EA0" w:rsidRPr="00511B2B" w:rsidRDefault="00E31EA0" w:rsidP="00E31EA0">
            <w:pPr>
              <w:pStyle w:val="af0"/>
              <w:numPr>
                <w:ilvl w:val="0"/>
                <w:numId w:val="16"/>
              </w:numPr>
              <w:ind w:leftChars="0"/>
              <w:jc w:val="both"/>
              <w:rPr>
                <w:rFonts w:ascii="標楷體" w:eastAsia="標楷體" w:hAnsi="標楷體"/>
                <w:sz w:val="20"/>
                <w:szCs w:val="20"/>
              </w:rPr>
            </w:pPr>
            <w:r w:rsidRPr="00511B2B">
              <w:rPr>
                <w:rFonts w:ascii="標楷體" w:eastAsia="標楷體" w:hAnsi="標楷體" w:hint="eastAsia"/>
                <w:sz w:val="20"/>
                <w:szCs w:val="20"/>
              </w:rPr>
              <w:t>畫畫看─在地圖上劃出容易遭遇危險的地點</w:t>
            </w:r>
          </w:p>
        </w:tc>
        <w:tc>
          <w:tcPr>
            <w:tcW w:w="851" w:type="dxa"/>
            <w:vAlign w:val="center"/>
          </w:tcPr>
          <w:p w14:paraId="41E93C6B"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t>1</w:t>
            </w:r>
          </w:p>
        </w:tc>
        <w:tc>
          <w:tcPr>
            <w:tcW w:w="1843" w:type="dxa"/>
            <w:vAlign w:val="center"/>
          </w:tcPr>
          <w:p w14:paraId="2BBFAAAA"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730314C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【性別平等教育】</w:t>
            </w:r>
          </w:p>
          <w:p w14:paraId="5840C1A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1-2-5</w:t>
            </w:r>
          </w:p>
          <w:p w14:paraId="4752EA4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2-2-2</w:t>
            </w:r>
          </w:p>
          <w:p w14:paraId="52F29D3A"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3-2-1</w:t>
            </w:r>
          </w:p>
          <w:p w14:paraId="4086A87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w:t>
            </w:r>
            <w:r w:rsidRPr="00511B2B">
              <w:rPr>
                <w:rFonts w:ascii="標楷體" w:eastAsia="標楷體" w:hAnsi="標楷體" w:hint="eastAsia"/>
                <w:sz w:val="20"/>
                <w:szCs w:val="20"/>
              </w:rPr>
              <w:t>人權教育</w:t>
            </w:r>
            <w:r w:rsidRPr="00511B2B">
              <w:rPr>
                <w:rFonts w:ascii="標楷體" w:eastAsia="標楷體" w:hAnsi="標楷體" w:hint="eastAsia"/>
                <w:bCs/>
                <w:sz w:val="20"/>
                <w:szCs w:val="20"/>
              </w:rPr>
              <w:t>】</w:t>
            </w:r>
          </w:p>
          <w:p w14:paraId="08F8BFE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1-2-1</w:t>
            </w:r>
          </w:p>
          <w:p w14:paraId="49E609D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1-2-3</w:t>
            </w:r>
          </w:p>
        </w:tc>
        <w:tc>
          <w:tcPr>
            <w:tcW w:w="1842" w:type="dxa"/>
            <w:vAlign w:val="center"/>
          </w:tcPr>
          <w:p w14:paraId="1914FEB6" w14:textId="77777777" w:rsidR="00E31EA0" w:rsidRPr="00511B2B" w:rsidRDefault="00E31EA0" w:rsidP="00BB1845">
            <w:pPr>
              <w:jc w:val="center"/>
              <w:rPr>
                <w:rFonts w:ascii="標楷體" w:eastAsia="標楷體" w:hAnsi="標楷體"/>
                <w:bCs/>
                <w:sz w:val="20"/>
                <w:szCs w:val="20"/>
              </w:rPr>
            </w:pPr>
            <w:r w:rsidRPr="00511B2B">
              <w:rPr>
                <w:rFonts w:ascii="標楷體" w:eastAsia="標楷體" w:hAnsi="標楷體" w:hint="eastAsia"/>
                <w:sz w:val="20"/>
                <w:szCs w:val="20"/>
              </w:rPr>
              <w:t>性別平等教育</w:t>
            </w:r>
          </w:p>
          <w:p w14:paraId="557C5206"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人權教育</w:t>
            </w:r>
          </w:p>
        </w:tc>
        <w:tc>
          <w:tcPr>
            <w:tcW w:w="1134" w:type="dxa"/>
          </w:tcPr>
          <w:p w14:paraId="1D639C14" w14:textId="77777777" w:rsidR="00E31EA0" w:rsidRPr="009262E2" w:rsidRDefault="00E31EA0" w:rsidP="007A1222">
            <w:pPr>
              <w:rPr>
                <w:rFonts w:ascii="標楷體" w:eastAsia="標楷體" w:hAnsi="標楷體"/>
                <w:u w:val="single"/>
              </w:rPr>
            </w:pPr>
          </w:p>
        </w:tc>
      </w:tr>
      <w:tr w:rsidR="00E31EA0" w:rsidRPr="009262E2" w14:paraId="1291CDD0" w14:textId="77777777" w:rsidTr="007A1222">
        <w:tc>
          <w:tcPr>
            <w:tcW w:w="944" w:type="dxa"/>
            <w:vAlign w:val="center"/>
          </w:tcPr>
          <w:p w14:paraId="48E64B73" w14:textId="77777777" w:rsidR="00E31EA0" w:rsidRDefault="00E31EA0" w:rsidP="007A1222">
            <w:pPr>
              <w:jc w:val="center"/>
              <w:rPr>
                <w:rFonts w:ascii="標楷體" w:eastAsia="標楷體" w:hAnsi="標楷體"/>
              </w:rPr>
            </w:pPr>
            <w:r>
              <w:rPr>
                <w:rFonts w:ascii="標楷體" w:eastAsia="標楷體" w:hAnsi="標楷體" w:hint="eastAsia"/>
              </w:rPr>
              <w:t>十五</w:t>
            </w:r>
          </w:p>
        </w:tc>
        <w:tc>
          <w:tcPr>
            <w:tcW w:w="1432" w:type="dxa"/>
            <w:vAlign w:val="center"/>
          </w:tcPr>
          <w:p w14:paraId="45E95691"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特殊教育宣導</w:t>
            </w:r>
          </w:p>
        </w:tc>
        <w:tc>
          <w:tcPr>
            <w:tcW w:w="2410" w:type="dxa"/>
            <w:vAlign w:val="center"/>
          </w:tcPr>
          <w:p w14:paraId="23AABFB6"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盲人體驗</w:t>
            </w:r>
          </w:p>
          <w:p w14:paraId="6889641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(一)引起動機：教師提問「想想看，如果有一天我看不見時，你覺得會怎樣？」，請學生發表自己的意見。</w:t>
            </w:r>
          </w:p>
          <w:p w14:paraId="79D177F4"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※若有學生回答不出</w:t>
            </w:r>
            <w:r w:rsidRPr="00511B2B">
              <w:rPr>
                <w:rFonts w:ascii="標楷體" w:eastAsia="標楷體" w:hAnsi="標楷體" w:hint="eastAsia"/>
                <w:sz w:val="20"/>
                <w:szCs w:val="20"/>
              </w:rPr>
              <w:lastRenderedPageBreak/>
              <w:t>來，教師可引導學生想想原來世界美好的事物將無法用眼睛看到，例如美麗的風景、一幅畫作等等。</w:t>
            </w:r>
          </w:p>
          <w:p w14:paraId="73F3D54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(二)發展活動：</w:t>
            </w:r>
          </w:p>
          <w:p w14:paraId="6C4A1EE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1.教師請學生分組，將學生兩人一組，一人蒙住眼睛當盲人，另一人當引導者在旁協助。</w:t>
            </w:r>
          </w:p>
          <w:p w14:paraId="72910FA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sz w:val="20"/>
                <w:szCs w:val="20"/>
              </w:rPr>
              <w:t>2.</w:t>
            </w:r>
            <w:r w:rsidRPr="00511B2B">
              <w:rPr>
                <w:rFonts w:ascii="標楷體" w:eastAsia="標楷體" w:hAnsi="標楷體" w:hint="eastAsia"/>
                <w:sz w:val="20"/>
                <w:szCs w:val="20"/>
              </w:rPr>
              <w:t>輪流體驗盲人行走於教室、走廊或教室外空曠處，聽聲音辨位行走，讓學生嘗試體驗視障人士行動的不便。</w:t>
            </w:r>
          </w:p>
          <w:p w14:paraId="4211BA34"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※教師請引導的學生注意環境四周，注意蒙眼同學的安全。引導同學可說話引導，或拿能發出聲音的道具，例如鈴鼓來引導方向。</w:t>
            </w:r>
          </w:p>
          <w:p w14:paraId="3D213C9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3.亦可讓學生體驗嘗試倒水喝等日常生活中的各種動作。</w:t>
            </w:r>
          </w:p>
          <w:p w14:paraId="3F1DAB85"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(三)心得分享：</w:t>
            </w:r>
          </w:p>
          <w:p w14:paraId="7049D82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1.教師提問：</w:t>
            </w:r>
          </w:p>
          <w:p w14:paraId="5BF6D511" w14:textId="77777777" w:rsidR="00E31EA0"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(1)在體驗的活動中，遇到什麼樣的困難？</w:t>
            </w:r>
          </w:p>
          <w:p w14:paraId="2758D94D"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(2)蒙眼的人要注意什麼？</w:t>
            </w:r>
          </w:p>
          <w:p w14:paraId="1695169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(3)引導的同學可以給予什麼協助？</w:t>
            </w:r>
          </w:p>
          <w:p w14:paraId="708FB05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2.請學生發表此次活動的心得，教師可引導學生了解視障者的不便與辛</w:t>
            </w:r>
            <w:r w:rsidRPr="00511B2B">
              <w:rPr>
                <w:rFonts w:ascii="標楷體" w:eastAsia="標楷體" w:hAnsi="標楷體" w:hint="eastAsia"/>
                <w:sz w:val="20"/>
                <w:szCs w:val="20"/>
              </w:rPr>
              <w:lastRenderedPageBreak/>
              <w:t>苦，並適時關懷身邊行動不方便的人士。</w:t>
            </w:r>
          </w:p>
          <w:p w14:paraId="536CB02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 xml:space="preserve">(四)統整與反思： </w:t>
            </w:r>
          </w:p>
          <w:p w14:paraId="0BAEAB0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教師總結，並請學生要多觀察周遭需要幫助的人事物，學習愛與關懷，並能惜福與感恩。</w:t>
            </w:r>
          </w:p>
        </w:tc>
        <w:tc>
          <w:tcPr>
            <w:tcW w:w="851" w:type="dxa"/>
            <w:vAlign w:val="center"/>
          </w:tcPr>
          <w:p w14:paraId="46E2E8E1"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lastRenderedPageBreak/>
              <w:t>1</w:t>
            </w:r>
          </w:p>
        </w:tc>
        <w:tc>
          <w:tcPr>
            <w:tcW w:w="1843" w:type="dxa"/>
            <w:vAlign w:val="center"/>
          </w:tcPr>
          <w:p w14:paraId="0A0CDD54"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2A938DF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【性別平等教育】</w:t>
            </w:r>
          </w:p>
          <w:p w14:paraId="79BA549B"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1-2-5</w:t>
            </w:r>
          </w:p>
          <w:p w14:paraId="7C4CC5A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2-2-2</w:t>
            </w:r>
          </w:p>
          <w:p w14:paraId="28468D2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3-2-1</w:t>
            </w:r>
          </w:p>
          <w:p w14:paraId="35A0E42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bCs/>
                <w:sz w:val="20"/>
                <w:szCs w:val="20"/>
              </w:rPr>
              <w:t>【</w:t>
            </w:r>
            <w:r w:rsidRPr="00511B2B">
              <w:rPr>
                <w:rFonts w:ascii="標楷體" w:eastAsia="標楷體" w:hAnsi="標楷體" w:hint="eastAsia"/>
                <w:sz w:val="20"/>
                <w:szCs w:val="20"/>
              </w:rPr>
              <w:t>人權教育</w:t>
            </w:r>
            <w:r w:rsidRPr="00511B2B">
              <w:rPr>
                <w:rFonts w:ascii="標楷體" w:eastAsia="標楷體" w:hAnsi="標楷體" w:hint="eastAsia"/>
                <w:bCs/>
                <w:sz w:val="20"/>
                <w:szCs w:val="20"/>
              </w:rPr>
              <w:t>】</w:t>
            </w:r>
          </w:p>
          <w:p w14:paraId="785DC312"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1-2-1</w:t>
            </w:r>
          </w:p>
          <w:p w14:paraId="4011830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1-2-3</w:t>
            </w:r>
          </w:p>
        </w:tc>
        <w:tc>
          <w:tcPr>
            <w:tcW w:w="1842" w:type="dxa"/>
            <w:vAlign w:val="center"/>
          </w:tcPr>
          <w:p w14:paraId="7ADB5B68" w14:textId="77777777" w:rsidR="00E31EA0" w:rsidRPr="00511B2B" w:rsidRDefault="00E31EA0" w:rsidP="00BB1845">
            <w:pPr>
              <w:jc w:val="center"/>
              <w:rPr>
                <w:rFonts w:ascii="標楷體" w:eastAsia="標楷體" w:hAnsi="標楷體"/>
                <w:bCs/>
                <w:sz w:val="20"/>
                <w:szCs w:val="20"/>
              </w:rPr>
            </w:pPr>
            <w:r w:rsidRPr="00511B2B">
              <w:rPr>
                <w:rFonts w:ascii="標楷體" w:eastAsia="標楷體" w:hAnsi="標楷體" w:hint="eastAsia"/>
                <w:sz w:val="20"/>
                <w:szCs w:val="20"/>
              </w:rPr>
              <w:t>性別平等教育</w:t>
            </w:r>
          </w:p>
          <w:p w14:paraId="4C4E9EC4"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人權教育</w:t>
            </w:r>
          </w:p>
        </w:tc>
        <w:tc>
          <w:tcPr>
            <w:tcW w:w="1134" w:type="dxa"/>
          </w:tcPr>
          <w:p w14:paraId="7F2D93F3" w14:textId="77777777" w:rsidR="00E31EA0" w:rsidRPr="009262E2" w:rsidRDefault="00E31EA0" w:rsidP="007A1222">
            <w:pPr>
              <w:rPr>
                <w:rFonts w:ascii="標楷體" w:eastAsia="標楷體" w:hAnsi="標楷體"/>
                <w:u w:val="single"/>
              </w:rPr>
            </w:pPr>
          </w:p>
        </w:tc>
      </w:tr>
      <w:tr w:rsidR="00E31EA0" w:rsidRPr="009262E2" w14:paraId="5BFFDDDA" w14:textId="77777777" w:rsidTr="00BB1845">
        <w:tc>
          <w:tcPr>
            <w:tcW w:w="944" w:type="dxa"/>
            <w:vAlign w:val="center"/>
          </w:tcPr>
          <w:p w14:paraId="7E9153D7" w14:textId="77777777" w:rsidR="00E31EA0" w:rsidRDefault="00E31EA0" w:rsidP="007A1222">
            <w:pPr>
              <w:jc w:val="center"/>
              <w:rPr>
                <w:rFonts w:ascii="標楷體" w:eastAsia="標楷體" w:hAnsi="標楷體"/>
              </w:rPr>
            </w:pPr>
            <w:r>
              <w:rPr>
                <w:rFonts w:ascii="標楷體" w:eastAsia="標楷體" w:hAnsi="標楷體" w:hint="eastAsia"/>
              </w:rPr>
              <w:lastRenderedPageBreak/>
              <w:t>十六</w:t>
            </w:r>
          </w:p>
        </w:tc>
        <w:tc>
          <w:tcPr>
            <w:tcW w:w="1432" w:type="dxa"/>
            <w:vAlign w:val="center"/>
          </w:tcPr>
          <w:p w14:paraId="284A508C"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家庭教育</w:t>
            </w:r>
          </w:p>
        </w:tc>
        <w:tc>
          <w:tcPr>
            <w:tcW w:w="2410" w:type="dxa"/>
            <w:vAlign w:val="center"/>
          </w:tcPr>
          <w:p w14:paraId="4600E500"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討論並發表對離婚問題的看法。</w:t>
            </w:r>
          </w:p>
          <w:p w14:paraId="2B5DF82F"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單親家庭的兒童，需要有調適心情及生活的適應期。假如身邊有這樣的朋友，要多關心支持，而非故意嘲笑他。</w:t>
            </w:r>
          </w:p>
          <w:p w14:paraId="4F06EBFB"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教師說明父母離婚不一定是哪一方犯錯。因此，當面對父母離婚時，自己可以調適的方法有：</w:t>
            </w:r>
          </w:p>
          <w:p w14:paraId="5797CBE8"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＊接受自己的情緒，與家人、朋友聊天，分享你的心情感受。</w:t>
            </w:r>
          </w:p>
          <w:p w14:paraId="7576674F"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＊換一個新的生活方式，例如：參加活動，認識不同的人。</w:t>
            </w:r>
          </w:p>
          <w:p w14:paraId="5A662E5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＊讓老師及專業人士來幫助你，找出最有效的調適方法。</w:t>
            </w:r>
          </w:p>
        </w:tc>
        <w:tc>
          <w:tcPr>
            <w:tcW w:w="851" w:type="dxa"/>
          </w:tcPr>
          <w:p w14:paraId="1D0CCE7F"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t>1</w:t>
            </w:r>
          </w:p>
        </w:tc>
        <w:tc>
          <w:tcPr>
            <w:tcW w:w="1843" w:type="dxa"/>
            <w:vAlign w:val="center"/>
          </w:tcPr>
          <w:p w14:paraId="0F5AA087"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22CD0BF9"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2F511A6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556E1404"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7B02C54D"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345811BC"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31AD2F64" w14:textId="77777777" w:rsidR="00E31EA0" w:rsidRPr="009262E2" w:rsidRDefault="00E31EA0" w:rsidP="007A1222">
            <w:pPr>
              <w:rPr>
                <w:rFonts w:ascii="標楷體" w:eastAsia="標楷體" w:hAnsi="標楷體"/>
                <w:u w:val="single"/>
              </w:rPr>
            </w:pPr>
          </w:p>
        </w:tc>
      </w:tr>
      <w:tr w:rsidR="00E31EA0" w:rsidRPr="009262E2" w14:paraId="1D1C2F25" w14:textId="77777777" w:rsidTr="00BB1845">
        <w:tc>
          <w:tcPr>
            <w:tcW w:w="944" w:type="dxa"/>
            <w:vAlign w:val="center"/>
          </w:tcPr>
          <w:p w14:paraId="01EEDBD3" w14:textId="77777777" w:rsidR="00E31EA0" w:rsidRDefault="00E31EA0" w:rsidP="007A1222">
            <w:pPr>
              <w:jc w:val="center"/>
              <w:rPr>
                <w:rFonts w:ascii="標楷體" w:eastAsia="標楷體" w:hAnsi="標楷體"/>
              </w:rPr>
            </w:pPr>
            <w:r>
              <w:rPr>
                <w:rFonts w:ascii="標楷體" w:eastAsia="標楷體" w:hAnsi="標楷體" w:hint="eastAsia"/>
              </w:rPr>
              <w:t>十七</w:t>
            </w:r>
          </w:p>
        </w:tc>
        <w:tc>
          <w:tcPr>
            <w:tcW w:w="1432" w:type="dxa"/>
            <w:vAlign w:val="center"/>
          </w:tcPr>
          <w:p w14:paraId="4373E92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家庭教育</w:t>
            </w:r>
          </w:p>
        </w:tc>
        <w:tc>
          <w:tcPr>
            <w:tcW w:w="2410" w:type="dxa"/>
            <w:vAlign w:val="center"/>
          </w:tcPr>
          <w:p w14:paraId="50C412D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討論並發表對離婚問題的看法。</w:t>
            </w:r>
          </w:p>
          <w:p w14:paraId="0D130617"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單親家庭的兒童，需要有調適心情及生活的適應期。假如身邊有這樣的朋友，要多關心支持，而非故意嘲笑他。</w:t>
            </w:r>
          </w:p>
          <w:p w14:paraId="2DDD673D"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教師說明父母離婚不一</w:t>
            </w:r>
            <w:r w:rsidRPr="00511B2B">
              <w:rPr>
                <w:rFonts w:ascii="標楷體" w:eastAsia="標楷體" w:hAnsi="標楷體" w:hint="eastAsia"/>
                <w:sz w:val="20"/>
                <w:szCs w:val="20"/>
              </w:rPr>
              <w:lastRenderedPageBreak/>
              <w:t>定是哪一方犯錯。因此，當面對父母離婚時，自己可以調適的方法有：</w:t>
            </w:r>
          </w:p>
          <w:p w14:paraId="21CE628F"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＊接受自己的情緒，與家人、朋友聊天，分享你的心情感受。</w:t>
            </w:r>
          </w:p>
          <w:p w14:paraId="05A7C1CC"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＊換一個新的生活方式，例如：參加活動，認識不同的人。</w:t>
            </w:r>
          </w:p>
          <w:p w14:paraId="0FC26B48"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＊讓老師及專業人士來幫助你，找出最有效的調適方法。</w:t>
            </w:r>
          </w:p>
        </w:tc>
        <w:tc>
          <w:tcPr>
            <w:tcW w:w="851" w:type="dxa"/>
          </w:tcPr>
          <w:p w14:paraId="309A572A"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lastRenderedPageBreak/>
              <w:t>1</w:t>
            </w:r>
          </w:p>
        </w:tc>
        <w:tc>
          <w:tcPr>
            <w:tcW w:w="1843" w:type="dxa"/>
            <w:vAlign w:val="center"/>
          </w:tcPr>
          <w:p w14:paraId="2C0EADF7"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4A34B00D"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6252BBF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1B01B306"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2B3D9AD0"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7568E8CA"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54B7754F" w14:textId="77777777" w:rsidR="00E31EA0" w:rsidRPr="009262E2" w:rsidRDefault="00E31EA0" w:rsidP="007A1222">
            <w:pPr>
              <w:rPr>
                <w:rFonts w:ascii="標楷體" w:eastAsia="標楷體" w:hAnsi="標楷體"/>
                <w:u w:val="single"/>
              </w:rPr>
            </w:pPr>
          </w:p>
        </w:tc>
      </w:tr>
      <w:tr w:rsidR="00E31EA0" w:rsidRPr="009262E2" w14:paraId="2267D0CB" w14:textId="77777777" w:rsidTr="00BB1845">
        <w:tc>
          <w:tcPr>
            <w:tcW w:w="944" w:type="dxa"/>
            <w:vAlign w:val="center"/>
          </w:tcPr>
          <w:p w14:paraId="5D4950F1" w14:textId="77777777" w:rsidR="00E31EA0" w:rsidRDefault="00E31EA0" w:rsidP="007A1222">
            <w:pPr>
              <w:jc w:val="center"/>
              <w:rPr>
                <w:rFonts w:ascii="標楷體" w:eastAsia="標楷體" w:hAnsi="標楷體"/>
              </w:rPr>
            </w:pPr>
            <w:r>
              <w:rPr>
                <w:rFonts w:ascii="標楷體" w:eastAsia="標楷體" w:hAnsi="標楷體" w:hint="eastAsia"/>
              </w:rPr>
              <w:lastRenderedPageBreak/>
              <w:t>十八</w:t>
            </w:r>
          </w:p>
        </w:tc>
        <w:tc>
          <w:tcPr>
            <w:tcW w:w="1432" w:type="dxa"/>
            <w:vAlign w:val="center"/>
          </w:tcPr>
          <w:p w14:paraId="60B317B9"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家庭暴力</w:t>
            </w:r>
          </w:p>
        </w:tc>
        <w:tc>
          <w:tcPr>
            <w:tcW w:w="2410" w:type="dxa"/>
            <w:vAlign w:val="center"/>
          </w:tcPr>
          <w:p w14:paraId="51A1FCCE"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sz w:val="20"/>
                <w:szCs w:val="20"/>
              </w:rPr>
              <w:t>家庭暴力的成</w:t>
            </w:r>
            <w:r w:rsidRPr="00511B2B">
              <w:rPr>
                <w:rFonts w:ascii="標楷體" w:eastAsia="標楷體" w:hAnsi="標楷體" w:hint="eastAsia"/>
                <w:sz w:val="20"/>
                <w:szCs w:val="20"/>
              </w:rPr>
              <w:t>因</w:t>
            </w:r>
          </w:p>
          <w:p w14:paraId="4E6C5A8E"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一、個人心理特質觀點</w:t>
            </w:r>
            <w:r w:rsidRPr="00511B2B">
              <w:rPr>
                <w:rFonts w:ascii="標楷體" w:eastAsia="標楷體" w:hAnsi="標楷體"/>
                <w:sz w:val="20"/>
                <w:szCs w:val="20"/>
              </w:rPr>
              <w:br/>
            </w:r>
            <w:r w:rsidRPr="00511B2B">
              <w:rPr>
                <w:rFonts w:ascii="標楷體" w:eastAsia="標楷體" w:hAnsi="標楷體" w:hint="eastAsia"/>
                <w:sz w:val="20"/>
                <w:szCs w:val="20"/>
              </w:rPr>
              <w:t>認為施暴行為來自施暴者個人的特質，包括沒有安全感、人格異常、有衝動與支配的性格、曾經是受虐者等。從受暴者的角度分析，受暴者通常有較低自尊、依賴性</w:t>
            </w:r>
            <w:r w:rsidRPr="00511B2B">
              <w:rPr>
                <w:rFonts w:ascii="標楷體" w:eastAsia="標楷體" w:hAnsi="標楷體"/>
                <w:sz w:val="20"/>
                <w:szCs w:val="20"/>
              </w:rPr>
              <w:t xml:space="preserve"> </w:t>
            </w:r>
            <w:r w:rsidRPr="00511B2B">
              <w:rPr>
                <w:rFonts w:ascii="標楷體" w:eastAsia="標楷體" w:hAnsi="標楷體" w:hint="eastAsia"/>
                <w:sz w:val="20"/>
                <w:szCs w:val="20"/>
              </w:rPr>
              <w:t>格、委屈於傳統角色、溝通技巧差等特質。亂倫家庭的父親通常有童年被剝奪的經驗，深怕被拋棄，而母親則是與受害子女的關係疏遠，感情與經濟上較仰賴配偶。</w:t>
            </w:r>
          </w:p>
          <w:p w14:paraId="2DDACCC2"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二、家庭壓力或互動觀點</w:t>
            </w:r>
            <w:r w:rsidRPr="00511B2B">
              <w:rPr>
                <w:rFonts w:ascii="標楷體" w:eastAsia="標楷體" w:hAnsi="標楷體"/>
                <w:sz w:val="20"/>
                <w:szCs w:val="20"/>
              </w:rPr>
              <w:br/>
            </w:r>
            <w:r w:rsidRPr="00511B2B">
              <w:rPr>
                <w:rFonts w:ascii="標楷體" w:eastAsia="標楷體" w:hAnsi="標楷體" w:hint="eastAsia"/>
                <w:sz w:val="20"/>
                <w:szCs w:val="20"/>
              </w:rPr>
              <w:t>家庭壓力觀點強調暴力的發生，是施暴者處於壓力狀態下的結果，例如失業、孩子難以管教時都是促使暴力發生的壓力源。家庭系統互動觀點則</w:t>
            </w:r>
            <w:r w:rsidRPr="00511B2B">
              <w:rPr>
                <w:rFonts w:ascii="標楷體" w:eastAsia="標楷體" w:hAnsi="標楷體" w:hint="eastAsia"/>
                <w:sz w:val="20"/>
                <w:szCs w:val="20"/>
              </w:rPr>
              <w:lastRenderedPageBreak/>
              <w:t>指出，孩童在家庭暴</w:t>
            </w:r>
            <w:r w:rsidRPr="00511B2B">
              <w:rPr>
                <w:rFonts w:ascii="標楷體" w:eastAsia="標楷體" w:hAnsi="標楷體"/>
                <w:sz w:val="20"/>
                <w:szCs w:val="20"/>
              </w:rPr>
              <w:t xml:space="preserve"> </w:t>
            </w:r>
            <w:r w:rsidRPr="00511B2B">
              <w:rPr>
                <w:rFonts w:ascii="標楷體" w:eastAsia="標楷體" w:hAnsi="標楷體" w:hint="eastAsia"/>
                <w:sz w:val="20"/>
                <w:szCs w:val="20"/>
              </w:rPr>
              <w:t>力的環境中成長，也會學習的到親子互動與夫妻互動暴力模式，進而經孩童時期所學到的帶入他</w:t>
            </w:r>
            <w:r w:rsidRPr="00511B2B">
              <w:rPr>
                <w:rFonts w:ascii="標楷體" w:eastAsia="標楷體" w:hAnsi="標楷體"/>
                <w:sz w:val="20"/>
                <w:szCs w:val="20"/>
              </w:rPr>
              <w:t>/</w:t>
            </w:r>
            <w:r w:rsidRPr="00511B2B">
              <w:rPr>
                <w:rFonts w:ascii="標楷體" w:eastAsia="標楷體" w:hAnsi="標楷體" w:hint="eastAsia"/>
                <w:sz w:val="20"/>
                <w:szCs w:val="20"/>
              </w:rPr>
              <w:t>她的成人世界中。</w:t>
            </w:r>
          </w:p>
          <w:p w14:paraId="3DEDF9C8"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三、社會心理觀點</w:t>
            </w:r>
            <w:r w:rsidRPr="00511B2B">
              <w:rPr>
                <w:rFonts w:ascii="標楷體" w:eastAsia="標楷體" w:hAnsi="標楷體"/>
                <w:sz w:val="20"/>
                <w:szCs w:val="20"/>
              </w:rPr>
              <w:br/>
            </w:r>
            <w:r w:rsidRPr="00511B2B">
              <w:rPr>
                <w:rFonts w:ascii="標楷體" w:eastAsia="標楷體" w:hAnsi="標楷體" w:hint="eastAsia"/>
                <w:sz w:val="20"/>
                <w:szCs w:val="20"/>
              </w:rPr>
              <w:t>社會學習論者認為施暴者的暴力虐待行為，是來自於對家庭中施暴者的模仿，或對其他觸媒（如媒體）的學習，因此形成以施暴為解決問題的方式。女性主義論者則</w:t>
            </w:r>
            <w:r w:rsidRPr="00511B2B">
              <w:rPr>
                <w:rFonts w:ascii="標楷體" w:eastAsia="標楷體" w:hAnsi="標楷體"/>
                <w:sz w:val="20"/>
                <w:szCs w:val="20"/>
              </w:rPr>
              <w:t xml:space="preserve"> </w:t>
            </w:r>
            <w:r w:rsidRPr="00511B2B">
              <w:rPr>
                <w:rFonts w:ascii="標楷體" w:eastAsia="標楷體" w:hAnsi="標楷體" w:hint="eastAsia"/>
                <w:sz w:val="20"/>
                <w:szCs w:val="20"/>
              </w:rPr>
              <w:t>認為社會是以「男人為中心」的想法建構的，因此男性透過暴力來達到對女性的控制，以維持「男人為中心」的現象。</w:t>
            </w:r>
          </w:p>
          <w:p w14:paraId="6D94362F" w14:textId="77777777" w:rsidR="00E31EA0" w:rsidRPr="00511B2B" w:rsidRDefault="00E31EA0" w:rsidP="00BB1845">
            <w:pPr>
              <w:pStyle w:val="af3"/>
              <w:jc w:val="both"/>
              <w:rPr>
                <w:rFonts w:ascii="標楷體" w:eastAsia="標楷體" w:hAnsi="標楷體"/>
                <w:sz w:val="20"/>
                <w:szCs w:val="20"/>
              </w:rPr>
            </w:pPr>
            <w:r w:rsidRPr="00511B2B">
              <w:rPr>
                <w:rFonts w:ascii="標楷體" w:eastAsia="標楷體" w:hAnsi="標楷體" w:hint="eastAsia"/>
                <w:sz w:val="20"/>
                <w:szCs w:val="20"/>
              </w:rPr>
              <w:t>四、生態模式觀點</w:t>
            </w:r>
            <w:r w:rsidRPr="00511B2B">
              <w:rPr>
                <w:rFonts w:ascii="標楷體" w:eastAsia="標楷體" w:hAnsi="標楷體"/>
                <w:sz w:val="20"/>
                <w:szCs w:val="20"/>
              </w:rPr>
              <w:br/>
            </w:r>
            <w:r w:rsidRPr="00511B2B">
              <w:rPr>
                <w:rFonts w:ascii="標楷體" w:eastAsia="標楷體" w:hAnsi="標楷體" w:hint="eastAsia"/>
                <w:sz w:val="20"/>
                <w:szCs w:val="20"/>
              </w:rPr>
              <w:t>生態模式觀點是目前處理家庭暴力時，較常運用的解釋方式。這個觀點認為人是活在與系統的互動當中，家庭暴力發生的原因並非由單一因素就能解釋，必須從個人、家庭、社會、文化等層面綜合解釋。</w:t>
            </w:r>
          </w:p>
        </w:tc>
        <w:tc>
          <w:tcPr>
            <w:tcW w:w="851" w:type="dxa"/>
          </w:tcPr>
          <w:p w14:paraId="69EFA2AE"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u w:val="single"/>
              </w:rPr>
              <w:lastRenderedPageBreak/>
              <w:t>1</w:t>
            </w:r>
          </w:p>
        </w:tc>
        <w:tc>
          <w:tcPr>
            <w:tcW w:w="1843" w:type="dxa"/>
            <w:vAlign w:val="center"/>
          </w:tcPr>
          <w:p w14:paraId="2940E5EC"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39C15A1D"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49AADA0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3A7B5A65"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2947A757"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3CEB757E"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30074827" w14:textId="77777777" w:rsidR="00E31EA0" w:rsidRPr="009262E2" w:rsidRDefault="00E31EA0" w:rsidP="007A1222">
            <w:pPr>
              <w:rPr>
                <w:rFonts w:ascii="標楷體" w:eastAsia="標楷體" w:hAnsi="標楷體"/>
                <w:u w:val="single"/>
              </w:rPr>
            </w:pPr>
          </w:p>
        </w:tc>
      </w:tr>
      <w:tr w:rsidR="00E31EA0" w:rsidRPr="009262E2" w14:paraId="107E3DEE" w14:textId="77777777" w:rsidTr="007A1222">
        <w:tc>
          <w:tcPr>
            <w:tcW w:w="944" w:type="dxa"/>
            <w:vAlign w:val="center"/>
          </w:tcPr>
          <w:p w14:paraId="03C1C04F" w14:textId="77777777" w:rsidR="00E31EA0" w:rsidRDefault="00E31EA0" w:rsidP="007A1222">
            <w:pPr>
              <w:jc w:val="center"/>
              <w:rPr>
                <w:rFonts w:ascii="標楷體" w:eastAsia="標楷體" w:hAnsi="標楷體"/>
              </w:rPr>
            </w:pPr>
            <w:r>
              <w:rPr>
                <w:rFonts w:ascii="標楷體" w:eastAsia="標楷體" w:hAnsi="標楷體" w:hint="eastAsia"/>
              </w:rPr>
              <w:lastRenderedPageBreak/>
              <w:t>十九</w:t>
            </w:r>
          </w:p>
        </w:tc>
        <w:tc>
          <w:tcPr>
            <w:tcW w:w="1432" w:type="dxa"/>
            <w:vAlign w:val="center"/>
          </w:tcPr>
          <w:p w14:paraId="3AFB51E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家庭暴力</w:t>
            </w:r>
          </w:p>
        </w:tc>
        <w:tc>
          <w:tcPr>
            <w:tcW w:w="2410" w:type="dxa"/>
            <w:vAlign w:val="center"/>
          </w:tcPr>
          <w:p w14:paraId="568184B3"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家庭暴力型態</w:t>
            </w:r>
            <w:r>
              <w:rPr>
                <w:rFonts w:ascii="標楷體" w:eastAsia="標楷體" w:hAnsi="標楷體" w:hint="eastAsia"/>
                <w:sz w:val="20"/>
                <w:szCs w:val="20"/>
              </w:rPr>
              <w:t>：</w:t>
            </w:r>
            <w:r w:rsidRPr="00511B2B">
              <w:rPr>
                <w:rFonts w:ascii="標楷體" w:eastAsia="標楷體" w:hAnsi="標楷體" w:hint="eastAsia"/>
                <w:sz w:val="20"/>
                <w:szCs w:val="20"/>
              </w:rPr>
              <w:t>肢體暴力</w:t>
            </w:r>
            <w:r>
              <w:rPr>
                <w:rFonts w:ascii="標楷體" w:eastAsia="標楷體" w:hAnsi="標楷體" w:hint="eastAsia"/>
                <w:sz w:val="20"/>
                <w:szCs w:val="20"/>
              </w:rPr>
              <w:t>、</w:t>
            </w:r>
            <w:r w:rsidRPr="00511B2B">
              <w:rPr>
                <w:rFonts w:ascii="標楷體" w:eastAsia="標楷體" w:hAnsi="標楷體" w:hint="eastAsia"/>
                <w:sz w:val="20"/>
                <w:szCs w:val="20"/>
              </w:rPr>
              <w:t>精神暴力</w:t>
            </w:r>
            <w:r>
              <w:rPr>
                <w:rFonts w:ascii="標楷體" w:eastAsia="標楷體" w:hAnsi="標楷體" w:hint="eastAsia"/>
                <w:sz w:val="20"/>
                <w:szCs w:val="20"/>
              </w:rPr>
              <w:t>、</w:t>
            </w:r>
            <w:r w:rsidRPr="00511B2B">
              <w:rPr>
                <w:rFonts w:ascii="標楷體" w:eastAsia="標楷體" w:hAnsi="標楷體" w:hint="eastAsia"/>
                <w:sz w:val="20"/>
                <w:szCs w:val="20"/>
              </w:rPr>
              <w:t>經濟暴力</w:t>
            </w:r>
            <w:r>
              <w:rPr>
                <w:rFonts w:ascii="標楷體" w:eastAsia="標楷體" w:hAnsi="標楷體" w:hint="eastAsia"/>
                <w:sz w:val="20"/>
                <w:szCs w:val="20"/>
              </w:rPr>
              <w:t>、</w:t>
            </w:r>
            <w:r w:rsidRPr="00511B2B">
              <w:rPr>
                <w:rFonts w:ascii="標楷體" w:eastAsia="標楷體" w:hAnsi="標楷體" w:hint="eastAsia"/>
                <w:sz w:val="20"/>
                <w:szCs w:val="20"/>
              </w:rPr>
              <w:t>性暴力</w:t>
            </w:r>
            <w:r>
              <w:rPr>
                <w:rFonts w:ascii="標楷體" w:eastAsia="標楷體" w:hAnsi="標楷體" w:hint="eastAsia"/>
                <w:sz w:val="20"/>
                <w:szCs w:val="20"/>
              </w:rPr>
              <w:t>。</w:t>
            </w:r>
          </w:p>
        </w:tc>
        <w:tc>
          <w:tcPr>
            <w:tcW w:w="851" w:type="dxa"/>
            <w:vAlign w:val="center"/>
          </w:tcPr>
          <w:p w14:paraId="41CC9DF2"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1</w:t>
            </w:r>
          </w:p>
        </w:tc>
        <w:tc>
          <w:tcPr>
            <w:tcW w:w="1843" w:type="dxa"/>
            <w:vAlign w:val="center"/>
          </w:tcPr>
          <w:p w14:paraId="61D41B5D"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sz w:val="20"/>
                <w:szCs w:val="20"/>
              </w:rPr>
              <w:t>活動式評量</w:t>
            </w:r>
          </w:p>
        </w:tc>
        <w:tc>
          <w:tcPr>
            <w:tcW w:w="3119" w:type="dxa"/>
            <w:vAlign w:val="center"/>
          </w:tcPr>
          <w:p w14:paraId="212A9F72"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sz w:val="20"/>
                <w:szCs w:val="20"/>
              </w:rPr>
              <w:t>家政教育</w:t>
            </w:r>
            <w:r w:rsidRPr="00511B2B">
              <w:rPr>
                <w:rFonts w:ascii="標楷體" w:eastAsia="標楷體" w:hAnsi="標楷體" w:cs="Arial"/>
                <w:sz w:val="20"/>
                <w:szCs w:val="20"/>
              </w:rPr>
              <w:t>2-2-2</w:t>
            </w:r>
          </w:p>
          <w:p w14:paraId="7B339806"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性別平等教育2-4-2</w:t>
            </w:r>
          </w:p>
          <w:p w14:paraId="055C268E" w14:textId="77777777" w:rsidR="00E31EA0" w:rsidRPr="00511B2B" w:rsidRDefault="00E31EA0" w:rsidP="00BB1845">
            <w:pPr>
              <w:jc w:val="both"/>
              <w:rPr>
                <w:rFonts w:ascii="標楷體" w:eastAsia="標楷體" w:hAnsi="標楷體" w:cs="Arial"/>
                <w:sz w:val="20"/>
                <w:szCs w:val="20"/>
              </w:rPr>
            </w:pPr>
            <w:r w:rsidRPr="00511B2B">
              <w:rPr>
                <w:rFonts w:ascii="標楷體" w:eastAsia="標楷體" w:hAnsi="標楷體" w:hint="eastAsia"/>
                <w:sz w:val="20"/>
                <w:szCs w:val="20"/>
              </w:rPr>
              <w:t>性別平等教育2-2-5</w:t>
            </w:r>
          </w:p>
        </w:tc>
        <w:tc>
          <w:tcPr>
            <w:tcW w:w="1842" w:type="dxa"/>
            <w:vAlign w:val="center"/>
          </w:tcPr>
          <w:p w14:paraId="3B3FB92D" w14:textId="77777777" w:rsidR="00E31EA0" w:rsidRPr="00511B2B" w:rsidRDefault="00E31EA0" w:rsidP="00BB1845">
            <w:pPr>
              <w:jc w:val="center"/>
              <w:rPr>
                <w:rFonts w:ascii="標楷體" w:eastAsia="標楷體" w:hAnsi="標楷體"/>
                <w:sz w:val="20"/>
                <w:szCs w:val="20"/>
              </w:rPr>
            </w:pPr>
            <w:r>
              <w:rPr>
                <w:rFonts w:ascii="標楷體" w:eastAsia="標楷體" w:hAnsi="標楷體" w:hint="eastAsia"/>
                <w:sz w:val="20"/>
                <w:szCs w:val="20"/>
              </w:rPr>
              <w:t>性別平等教育</w:t>
            </w:r>
          </w:p>
          <w:p w14:paraId="16AFD7E7" w14:textId="77777777" w:rsidR="00E31EA0" w:rsidRPr="00511B2B" w:rsidRDefault="00E31EA0" w:rsidP="00BB1845">
            <w:pPr>
              <w:jc w:val="center"/>
              <w:rPr>
                <w:rFonts w:ascii="標楷體" w:eastAsia="標楷體" w:hAnsi="標楷體"/>
                <w:sz w:val="20"/>
                <w:szCs w:val="20"/>
                <w:u w:val="single"/>
              </w:rPr>
            </w:pPr>
            <w:r w:rsidRPr="00511B2B">
              <w:rPr>
                <w:rFonts w:ascii="標楷體" w:eastAsia="標楷體" w:hAnsi="標楷體" w:hint="eastAsia"/>
                <w:sz w:val="20"/>
                <w:szCs w:val="20"/>
              </w:rPr>
              <w:t>家政教育</w:t>
            </w:r>
          </w:p>
        </w:tc>
        <w:tc>
          <w:tcPr>
            <w:tcW w:w="1134" w:type="dxa"/>
          </w:tcPr>
          <w:p w14:paraId="72FA899D" w14:textId="77777777" w:rsidR="00E31EA0" w:rsidRPr="009262E2" w:rsidRDefault="00E31EA0" w:rsidP="007A1222">
            <w:pPr>
              <w:rPr>
                <w:rFonts w:ascii="標楷體" w:eastAsia="標楷體" w:hAnsi="標楷體"/>
                <w:u w:val="single"/>
              </w:rPr>
            </w:pPr>
          </w:p>
        </w:tc>
      </w:tr>
      <w:tr w:rsidR="00E31EA0" w:rsidRPr="009262E2" w14:paraId="2A2807A3" w14:textId="77777777" w:rsidTr="007A1222">
        <w:tc>
          <w:tcPr>
            <w:tcW w:w="944" w:type="dxa"/>
            <w:vAlign w:val="center"/>
          </w:tcPr>
          <w:p w14:paraId="561A8A88" w14:textId="77777777" w:rsidR="00E31EA0" w:rsidRDefault="00E31EA0" w:rsidP="007A1222">
            <w:pPr>
              <w:jc w:val="center"/>
              <w:rPr>
                <w:rFonts w:ascii="標楷體" w:eastAsia="標楷體" w:hAnsi="標楷體"/>
              </w:rPr>
            </w:pPr>
            <w:r>
              <w:rPr>
                <w:rFonts w:ascii="標楷體" w:eastAsia="標楷體" w:hAnsi="標楷體" w:hint="eastAsia"/>
              </w:rPr>
              <w:t>二十</w:t>
            </w:r>
          </w:p>
        </w:tc>
        <w:tc>
          <w:tcPr>
            <w:tcW w:w="1432" w:type="dxa"/>
            <w:vAlign w:val="center"/>
          </w:tcPr>
          <w:p w14:paraId="534170A7"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交通安全宣導</w:t>
            </w:r>
          </w:p>
        </w:tc>
        <w:tc>
          <w:tcPr>
            <w:tcW w:w="2410" w:type="dxa"/>
            <w:vAlign w:val="center"/>
          </w:tcPr>
          <w:p w14:paraId="108B8A11"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行人安全</w:t>
            </w:r>
          </w:p>
          <w:p w14:paraId="543C6805"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年長者行的安全</w:t>
            </w:r>
          </w:p>
          <w:p w14:paraId="2C6F6A59" w14:textId="77777777" w:rsidR="00E31EA0" w:rsidRPr="00511B2B" w:rsidRDefault="00E31EA0" w:rsidP="00BB1845">
            <w:pPr>
              <w:jc w:val="both"/>
              <w:rPr>
                <w:rFonts w:ascii="標楷體" w:eastAsia="標楷體" w:hAnsi="標楷體"/>
                <w:sz w:val="20"/>
                <w:szCs w:val="20"/>
              </w:rPr>
            </w:pPr>
            <w:r w:rsidRPr="00511B2B">
              <w:rPr>
                <w:rFonts w:ascii="標楷體" w:eastAsia="標楷體" w:hAnsi="標楷體" w:hint="eastAsia"/>
                <w:sz w:val="20"/>
                <w:szCs w:val="20"/>
              </w:rPr>
              <w:t>自行車安全</w:t>
            </w:r>
          </w:p>
        </w:tc>
        <w:tc>
          <w:tcPr>
            <w:tcW w:w="851" w:type="dxa"/>
            <w:vAlign w:val="center"/>
          </w:tcPr>
          <w:p w14:paraId="494FACB3" w14:textId="77777777" w:rsidR="00E31EA0" w:rsidRPr="00511B2B" w:rsidRDefault="00E31EA0" w:rsidP="00BB1845">
            <w:pPr>
              <w:pStyle w:val="11"/>
              <w:adjustRightInd/>
              <w:jc w:val="center"/>
              <w:rPr>
                <w:rFonts w:ascii="標楷體" w:eastAsia="標楷體" w:hAnsi="標楷體"/>
                <w:sz w:val="20"/>
              </w:rPr>
            </w:pPr>
            <w:r w:rsidRPr="00511B2B">
              <w:rPr>
                <w:rFonts w:ascii="標楷體" w:eastAsia="標楷體" w:hAnsi="標楷體" w:hint="eastAsia"/>
                <w:sz w:val="20"/>
              </w:rPr>
              <w:t>1</w:t>
            </w:r>
          </w:p>
        </w:tc>
        <w:tc>
          <w:tcPr>
            <w:tcW w:w="1843" w:type="dxa"/>
            <w:vAlign w:val="center"/>
          </w:tcPr>
          <w:p w14:paraId="10A13D1A" w14:textId="77777777" w:rsidR="00E31EA0" w:rsidRPr="00511B2B" w:rsidRDefault="00E31EA0" w:rsidP="00BB1845">
            <w:pPr>
              <w:ind w:right="57"/>
              <w:jc w:val="both"/>
              <w:rPr>
                <w:rFonts w:ascii="標楷體" w:eastAsia="標楷體" w:hAnsi="標楷體"/>
                <w:sz w:val="20"/>
                <w:szCs w:val="20"/>
              </w:rPr>
            </w:pPr>
            <w:r w:rsidRPr="00511B2B">
              <w:rPr>
                <w:rFonts w:ascii="標楷體" w:eastAsia="標楷體" w:hAnsi="標楷體" w:hint="eastAsia"/>
                <w:sz w:val="20"/>
                <w:szCs w:val="20"/>
              </w:rPr>
              <w:t>口頭回答問題</w:t>
            </w:r>
          </w:p>
        </w:tc>
        <w:tc>
          <w:tcPr>
            <w:tcW w:w="3119" w:type="dxa"/>
            <w:vAlign w:val="center"/>
          </w:tcPr>
          <w:p w14:paraId="14B1BB68" w14:textId="77777777" w:rsidR="00E31EA0" w:rsidRPr="00511B2B" w:rsidRDefault="00E31EA0" w:rsidP="00BB1845">
            <w:pPr>
              <w:jc w:val="both"/>
              <w:rPr>
                <w:rFonts w:ascii="標楷體" w:eastAsia="標楷體" w:hAnsi="標楷體" w:cs="Arial Unicode MS"/>
                <w:snapToGrid w:val="0"/>
                <w:sz w:val="20"/>
                <w:szCs w:val="20"/>
              </w:rPr>
            </w:pPr>
            <w:r w:rsidRPr="00511B2B">
              <w:rPr>
                <w:rFonts w:ascii="標楷體" w:eastAsia="標楷體" w:hAnsi="標楷體" w:cs="Arial Unicode MS" w:hint="eastAsia"/>
                <w:snapToGrid w:val="0"/>
                <w:sz w:val="20"/>
                <w:szCs w:val="20"/>
              </w:rPr>
              <w:t>【健康與體育】</w:t>
            </w:r>
          </w:p>
          <w:p w14:paraId="016F37A9" w14:textId="77777777" w:rsidR="00E31EA0" w:rsidRPr="00511B2B" w:rsidRDefault="00E31EA0" w:rsidP="00BB1845">
            <w:pPr>
              <w:jc w:val="both"/>
              <w:rPr>
                <w:rFonts w:ascii="標楷體" w:eastAsia="標楷體" w:hAnsi="標楷體" w:cs="Arial Unicode MS"/>
                <w:snapToGrid w:val="0"/>
                <w:sz w:val="20"/>
                <w:szCs w:val="20"/>
              </w:rPr>
            </w:pPr>
            <w:smartTag w:uri="urn:schemas-microsoft-com:office:smarttags" w:element="chsdate">
              <w:smartTagPr>
                <w:attr w:name="Year" w:val="2005"/>
                <w:attr w:name="Month" w:val="1"/>
                <w:attr w:name="Day" w:val="1"/>
                <w:attr w:name="IsLunarDate" w:val="False"/>
                <w:attr w:name="IsROCDate" w:val="False"/>
              </w:smartTagPr>
              <w:r w:rsidRPr="00511B2B">
                <w:rPr>
                  <w:rFonts w:ascii="標楷體" w:eastAsia="標楷體" w:hAnsi="標楷體" w:cs="Arial Unicode MS"/>
                  <w:snapToGrid w:val="0"/>
                  <w:sz w:val="20"/>
                  <w:szCs w:val="20"/>
                </w:rPr>
                <w:t>5-1-1</w:t>
              </w:r>
            </w:smartTag>
            <w:r w:rsidRPr="00511B2B">
              <w:rPr>
                <w:rFonts w:ascii="標楷體" w:eastAsia="標楷體" w:hAnsi="標楷體" w:cs="Arial Unicode MS" w:hint="eastAsia"/>
                <w:snapToGrid w:val="0"/>
                <w:sz w:val="20"/>
                <w:szCs w:val="20"/>
              </w:rPr>
              <w:t>分辨日常生活情境的安全與不安全。</w:t>
            </w:r>
          </w:p>
          <w:p w14:paraId="22B70EAF" w14:textId="77777777" w:rsidR="00E31EA0" w:rsidRPr="00511B2B" w:rsidRDefault="00E31EA0" w:rsidP="00BB1845">
            <w:pPr>
              <w:jc w:val="both"/>
              <w:rPr>
                <w:rFonts w:ascii="標楷體" w:eastAsia="標楷體" w:hAnsi="標楷體"/>
                <w:sz w:val="20"/>
                <w:szCs w:val="20"/>
                <w:u w:val="single"/>
              </w:rPr>
            </w:pPr>
            <w:r w:rsidRPr="00511B2B">
              <w:rPr>
                <w:rFonts w:ascii="標楷體" w:eastAsia="標楷體" w:hAnsi="標楷體" w:cs="Arial Unicode MS" w:hint="eastAsia"/>
                <w:snapToGrid w:val="0"/>
                <w:sz w:val="20"/>
                <w:szCs w:val="20"/>
              </w:rPr>
              <w:lastRenderedPageBreak/>
              <w:t>【綜合】</w:t>
            </w:r>
            <w:r w:rsidRPr="00511B2B">
              <w:rPr>
                <w:rFonts w:ascii="標楷體" w:eastAsia="標楷體" w:hAnsi="標楷體" w:cs="Arial Unicode MS"/>
                <w:snapToGrid w:val="0"/>
                <w:sz w:val="20"/>
                <w:szCs w:val="20"/>
              </w:rPr>
              <w:t xml:space="preserve"> </w:t>
            </w:r>
            <w:smartTag w:uri="urn:schemas-microsoft-com:office:smarttags" w:element="chsdate">
              <w:smartTagPr>
                <w:attr w:name="Year" w:val="2004"/>
                <w:attr w:name="Month" w:val="2"/>
                <w:attr w:name="Day" w:val="1"/>
                <w:attr w:name="IsLunarDate" w:val="False"/>
                <w:attr w:name="IsROCDate" w:val="False"/>
              </w:smartTagPr>
              <w:r w:rsidRPr="00511B2B">
                <w:rPr>
                  <w:rFonts w:ascii="標楷體" w:eastAsia="標楷體" w:hAnsi="標楷體" w:cs="Arial Unicode MS"/>
                  <w:snapToGrid w:val="0"/>
                  <w:sz w:val="20"/>
                  <w:szCs w:val="20"/>
                </w:rPr>
                <w:t>4-2-1</w:t>
              </w:r>
            </w:smartTag>
            <w:r w:rsidRPr="00511B2B">
              <w:rPr>
                <w:rFonts w:ascii="標楷體" w:eastAsia="標楷體" w:hAnsi="標楷體" w:cs="Arial Unicode MS"/>
                <w:snapToGrid w:val="0"/>
                <w:sz w:val="20"/>
                <w:szCs w:val="20"/>
              </w:rPr>
              <w:t xml:space="preserve">-9  </w:t>
            </w:r>
            <w:r w:rsidRPr="00511B2B">
              <w:rPr>
                <w:rFonts w:ascii="標楷體" w:eastAsia="標楷體" w:hAnsi="標楷體" w:cs="Arial Unicode MS" w:hint="eastAsia"/>
                <w:snapToGrid w:val="0"/>
                <w:sz w:val="20"/>
                <w:szCs w:val="20"/>
              </w:rPr>
              <w:t>辨識各種人為的危險情境，並演練自我保護的方法。</w:t>
            </w:r>
          </w:p>
        </w:tc>
        <w:tc>
          <w:tcPr>
            <w:tcW w:w="1842" w:type="dxa"/>
            <w:vAlign w:val="center"/>
          </w:tcPr>
          <w:p w14:paraId="63BB2391"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lastRenderedPageBreak/>
              <w:t>社會</w:t>
            </w:r>
          </w:p>
          <w:p w14:paraId="1D506EC5"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綜合</w:t>
            </w:r>
          </w:p>
          <w:p w14:paraId="31B64BBE" w14:textId="77777777" w:rsidR="00E31EA0" w:rsidRPr="00511B2B" w:rsidRDefault="00E31EA0" w:rsidP="00BB1845">
            <w:pPr>
              <w:jc w:val="center"/>
              <w:rPr>
                <w:rFonts w:ascii="標楷體" w:eastAsia="標楷體" w:hAnsi="標楷體"/>
                <w:sz w:val="20"/>
                <w:szCs w:val="20"/>
              </w:rPr>
            </w:pPr>
            <w:r w:rsidRPr="00511B2B">
              <w:rPr>
                <w:rFonts w:ascii="標楷體" w:eastAsia="標楷體" w:hAnsi="標楷體" w:hint="eastAsia"/>
                <w:sz w:val="20"/>
                <w:szCs w:val="20"/>
              </w:rPr>
              <w:t>健體</w:t>
            </w:r>
          </w:p>
        </w:tc>
        <w:tc>
          <w:tcPr>
            <w:tcW w:w="1134" w:type="dxa"/>
          </w:tcPr>
          <w:p w14:paraId="39847923" w14:textId="77777777" w:rsidR="00E31EA0" w:rsidRPr="009262E2" w:rsidRDefault="00E31EA0" w:rsidP="007A1222">
            <w:pPr>
              <w:rPr>
                <w:rFonts w:ascii="標楷體" w:eastAsia="標楷體" w:hAnsi="標楷體"/>
                <w:u w:val="single"/>
              </w:rPr>
            </w:pPr>
          </w:p>
        </w:tc>
      </w:tr>
    </w:tbl>
    <w:p w14:paraId="5CB9BC79" w14:textId="77777777" w:rsidR="00896981" w:rsidRDefault="00896981" w:rsidP="00896981">
      <w:pPr>
        <w:pStyle w:val="-1"/>
        <w:tabs>
          <w:tab w:val="clear" w:pos="360"/>
        </w:tabs>
        <w:overflowPunct/>
        <w:adjustRightInd/>
        <w:spacing w:before="0" w:after="0" w:line="500" w:lineRule="exact"/>
        <w:rPr>
          <w:rFonts w:ascii="標楷體" w:hAnsi="標楷體"/>
          <w:sz w:val="28"/>
          <w:szCs w:val="28"/>
        </w:rPr>
      </w:pPr>
    </w:p>
    <w:p w14:paraId="5C805A01" w14:textId="77777777" w:rsidR="00896981" w:rsidRDefault="00896981" w:rsidP="00896981">
      <w:pPr>
        <w:spacing w:line="400" w:lineRule="exact"/>
        <w:ind w:rightChars="50" w:right="120"/>
        <w:rPr>
          <w:rFonts w:ascii="標楷體" w:eastAsia="標楷體" w:hAnsi="標楷體"/>
          <w:color w:val="000000"/>
          <w:sz w:val="28"/>
          <w:szCs w:val="28"/>
        </w:rPr>
      </w:pPr>
    </w:p>
    <w:p w14:paraId="4309AF5B" w14:textId="77777777" w:rsidR="00896981" w:rsidRDefault="00896981" w:rsidP="00896981">
      <w:pPr>
        <w:spacing w:line="400" w:lineRule="exact"/>
        <w:ind w:rightChars="50" w:right="120"/>
        <w:rPr>
          <w:rFonts w:ascii="標楷體" w:eastAsia="標楷體" w:hAnsi="標楷體"/>
          <w:color w:val="000000"/>
          <w:sz w:val="28"/>
          <w:szCs w:val="28"/>
        </w:rPr>
      </w:pPr>
    </w:p>
    <w:p w14:paraId="65990B7A" w14:textId="77777777" w:rsidR="00896981" w:rsidRDefault="00896981" w:rsidP="00896981">
      <w:pPr>
        <w:spacing w:line="400" w:lineRule="exact"/>
        <w:ind w:rightChars="50" w:right="120"/>
        <w:rPr>
          <w:rFonts w:ascii="標楷體" w:eastAsia="標楷體" w:hAnsi="標楷體"/>
          <w:color w:val="000000"/>
          <w:sz w:val="28"/>
          <w:szCs w:val="28"/>
        </w:rPr>
      </w:pPr>
    </w:p>
    <w:p w14:paraId="3B5A23DB" w14:textId="77777777" w:rsidR="00896981" w:rsidRDefault="00896981" w:rsidP="00896981">
      <w:pPr>
        <w:spacing w:line="400" w:lineRule="exact"/>
        <w:ind w:rightChars="50" w:right="120"/>
        <w:rPr>
          <w:rFonts w:ascii="標楷體" w:eastAsia="標楷體" w:hAnsi="標楷體"/>
          <w:color w:val="000000"/>
          <w:sz w:val="28"/>
          <w:szCs w:val="28"/>
        </w:rPr>
      </w:pPr>
    </w:p>
    <w:p w14:paraId="0C1E6EEA" w14:textId="77777777" w:rsidR="00896981" w:rsidRDefault="00896981" w:rsidP="00896981">
      <w:pPr>
        <w:spacing w:line="400" w:lineRule="exact"/>
        <w:ind w:rightChars="50" w:right="120"/>
        <w:rPr>
          <w:rFonts w:ascii="標楷體" w:eastAsia="標楷體" w:hAnsi="標楷體"/>
          <w:color w:val="000000"/>
          <w:sz w:val="28"/>
          <w:szCs w:val="28"/>
        </w:rPr>
      </w:pPr>
    </w:p>
    <w:p w14:paraId="0691BF22" w14:textId="77777777" w:rsidR="00896981" w:rsidRDefault="00896981" w:rsidP="00896981">
      <w:pPr>
        <w:spacing w:line="400" w:lineRule="exact"/>
        <w:ind w:rightChars="50" w:right="120"/>
        <w:rPr>
          <w:rFonts w:ascii="標楷體" w:eastAsia="標楷體" w:hAnsi="標楷體"/>
          <w:color w:val="000000"/>
          <w:sz w:val="28"/>
          <w:szCs w:val="28"/>
        </w:rPr>
      </w:pPr>
    </w:p>
    <w:p w14:paraId="205E30B4" w14:textId="77777777" w:rsidR="00896981" w:rsidRDefault="00896981" w:rsidP="00896981">
      <w:pPr>
        <w:spacing w:line="400" w:lineRule="exact"/>
        <w:ind w:rightChars="50" w:right="120"/>
        <w:rPr>
          <w:rFonts w:ascii="標楷體" w:eastAsia="標楷體" w:hAnsi="標楷體"/>
          <w:color w:val="000000"/>
          <w:sz w:val="28"/>
          <w:szCs w:val="28"/>
        </w:rPr>
      </w:pPr>
    </w:p>
    <w:p w14:paraId="587F2974" w14:textId="77777777" w:rsidR="00896981" w:rsidRDefault="00896981" w:rsidP="00896981">
      <w:pPr>
        <w:spacing w:line="400" w:lineRule="exact"/>
        <w:ind w:rightChars="50" w:right="120"/>
        <w:rPr>
          <w:rFonts w:ascii="標楷體" w:eastAsia="標楷體" w:hAnsi="標楷體"/>
          <w:color w:val="000000"/>
          <w:sz w:val="28"/>
          <w:szCs w:val="28"/>
        </w:rPr>
      </w:pPr>
    </w:p>
    <w:p w14:paraId="21662C99" w14:textId="77777777" w:rsidR="00896981" w:rsidRDefault="00896981" w:rsidP="00896981">
      <w:pPr>
        <w:spacing w:line="400" w:lineRule="exact"/>
        <w:ind w:rightChars="50" w:right="120"/>
        <w:rPr>
          <w:rFonts w:ascii="標楷體" w:eastAsia="標楷體" w:hAnsi="標楷體"/>
          <w:color w:val="000000"/>
          <w:sz w:val="28"/>
          <w:szCs w:val="28"/>
        </w:rPr>
      </w:pPr>
    </w:p>
    <w:p w14:paraId="67C99ACF" w14:textId="77777777" w:rsidR="00896981" w:rsidRDefault="00896981" w:rsidP="00896981">
      <w:pPr>
        <w:spacing w:line="400" w:lineRule="exact"/>
        <w:ind w:rightChars="50" w:right="120"/>
        <w:rPr>
          <w:rFonts w:ascii="標楷體" w:eastAsia="標楷體" w:hAnsi="標楷體"/>
          <w:color w:val="000000"/>
          <w:sz w:val="28"/>
          <w:szCs w:val="28"/>
        </w:rPr>
      </w:pPr>
    </w:p>
    <w:p w14:paraId="3C44DE00" w14:textId="77777777" w:rsidR="00896981" w:rsidRDefault="00896981" w:rsidP="00896981">
      <w:pPr>
        <w:spacing w:line="400" w:lineRule="exact"/>
        <w:ind w:rightChars="50" w:right="120"/>
        <w:rPr>
          <w:rFonts w:ascii="標楷體" w:eastAsia="標楷體" w:hAnsi="標楷體"/>
          <w:color w:val="000000"/>
          <w:sz w:val="28"/>
          <w:szCs w:val="28"/>
        </w:rPr>
      </w:pPr>
    </w:p>
    <w:p w14:paraId="390587EF" w14:textId="77777777" w:rsidR="00896981" w:rsidRDefault="00896981" w:rsidP="00896981">
      <w:pPr>
        <w:spacing w:line="400" w:lineRule="exact"/>
        <w:ind w:rightChars="50" w:right="120"/>
        <w:rPr>
          <w:rFonts w:ascii="標楷體" w:eastAsia="標楷體" w:hAnsi="標楷體"/>
          <w:color w:val="000000"/>
          <w:sz w:val="28"/>
          <w:szCs w:val="28"/>
        </w:rPr>
      </w:pPr>
    </w:p>
    <w:p w14:paraId="243C9ED0" w14:textId="77777777" w:rsidR="00896981" w:rsidRDefault="00896981" w:rsidP="00896981">
      <w:pPr>
        <w:spacing w:line="400" w:lineRule="exact"/>
        <w:ind w:rightChars="50" w:right="120"/>
        <w:rPr>
          <w:rFonts w:ascii="標楷體" w:eastAsia="標楷體" w:hAnsi="標楷體"/>
          <w:color w:val="000000"/>
          <w:sz w:val="28"/>
          <w:szCs w:val="28"/>
        </w:rPr>
      </w:pPr>
    </w:p>
    <w:p w14:paraId="44A553E0" w14:textId="77777777" w:rsidR="00896981" w:rsidRDefault="00896981" w:rsidP="00896981">
      <w:pPr>
        <w:spacing w:line="400" w:lineRule="exact"/>
        <w:ind w:rightChars="50" w:right="120"/>
        <w:rPr>
          <w:rFonts w:ascii="標楷體" w:eastAsia="標楷體" w:hAnsi="標楷體"/>
          <w:color w:val="000000"/>
          <w:sz w:val="28"/>
          <w:szCs w:val="28"/>
        </w:rPr>
      </w:pPr>
    </w:p>
    <w:p w14:paraId="158F88B3" w14:textId="77777777" w:rsidR="00896981" w:rsidRDefault="00896981" w:rsidP="00896981">
      <w:pPr>
        <w:spacing w:line="400" w:lineRule="exact"/>
        <w:ind w:rightChars="50" w:right="120"/>
        <w:rPr>
          <w:rFonts w:ascii="標楷體" w:eastAsia="標楷體" w:hAnsi="標楷體"/>
          <w:color w:val="000000"/>
          <w:sz w:val="28"/>
          <w:szCs w:val="28"/>
        </w:rPr>
      </w:pPr>
    </w:p>
    <w:p w14:paraId="3E7C0A14" w14:textId="77777777" w:rsidR="00896981" w:rsidRDefault="00896981" w:rsidP="00896981">
      <w:pPr>
        <w:spacing w:line="400" w:lineRule="exact"/>
        <w:ind w:rightChars="50" w:right="120"/>
        <w:rPr>
          <w:rFonts w:ascii="標楷體" w:eastAsia="標楷體" w:hAnsi="標楷體"/>
          <w:color w:val="000000"/>
          <w:sz w:val="28"/>
          <w:szCs w:val="28"/>
        </w:rPr>
      </w:pPr>
      <w:r>
        <w:rPr>
          <w:rFonts w:ascii="標楷體" w:eastAsia="標楷體" w:hAnsi="標楷體" w:hint="eastAsia"/>
          <w:color w:val="000000"/>
          <w:sz w:val="28"/>
          <w:szCs w:val="28"/>
        </w:rPr>
        <w:t xml:space="preserve"> </w:t>
      </w:r>
    </w:p>
    <w:p w14:paraId="02E34DBF" w14:textId="10FAFFDF" w:rsidR="00896981" w:rsidRPr="00C45258" w:rsidRDefault="00896981" w:rsidP="00896981">
      <w:pPr>
        <w:widowControl/>
        <w:rPr>
          <w:rFonts w:ascii="標楷體" w:eastAsia="標楷體" w:hAnsi="標楷體"/>
          <w:color w:val="000000"/>
          <w:sz w:val="28"/>
          <w:szCs w:val="28"/>
        </w:rPr>
      </w:pPr>
    </w:p>
    <w:sectPr w:rsidR="00896981" w:rsidRPr="00C45258" w:rsidSect="00A32AA8">
      <w:footerReference w:type="default" r:id="rId9"/>
      <w:footerReference w:type="first" r:id="rId10"/>
      <w:pgSz w:w="16838" w:h="11906" w:orient="landscape"/>
      <w:pgMar w:top="1134" w:right="1134" w:bottom="1134" w:left="1134" w:header="851" w:footer="992" w:gutter="0"/>
      <w:pgNumType w:start="21"/>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4AD9F" w14:textId="77777777" w:rsidR="0090080F" w:rsidRDefault="0090080F">
      <w:r>
        <w:separator/>
      </w:r>
    </w:p>
  </w:endnote>
  <w:endnote w:type="continuationSeparator" w:id="0">
    <w:p w14:paraId="0966EFD0" w14:textId="77777777" w:rsidR="0090080F" w:rsidRDefault="0090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楷書體W3">
    <w:panose1 w:val="00000000000000000000"/>
    <w:charset w:val="88"/>
    <w:family w:val="script"/>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華康中明體">
    <w:charset w:val="88"/>
    <w:family w:val="modern"/>
    <w:pitch w:val="fixed"/>
    <w:sig w:usb0="00000001" w:usb1="08080000" w:usb2="00000010" w:usb3="00000000" w:csb0="00100000" w:csb1="00000000"/>
  </w:font>
  <w:font w:name="華康粗圓體">
    <w:panose1 w:val="00000000000000000000"/>
    <w:charset w:val="88"/>
    <w:family w:val="modern"/>
    <w:notTrueType/>
    <w:pitch w:val="fixed"/>
    <w:sig w:usb0="00000001" w:usb1="08080000" w:usb2="00000010" w:usb3="00000000" w:csb0="00100000" w:csb1="00000000"/>
  </w:font>
  <w:font w:name="華康中黑體">
    <w:charset w:val="88"/>
    <w:family w:val="modern"/>
    <w:pitch w:val="fixed"/>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0D354" w14:textId="77777777" w:rsidR="00BB1845" w:rsidRDefault="00BB1845">
    <w:pPr>
      <w:pStyle w:val="a7"/>
      <w:jc w:val="center"/>
    </w:pPr>
    <w:r>
      <w:fldChar w:fldCharType="begin"/>
    </w:r>
    <w:r>
      <w:instrText xml:space="preserve"> PAGE   \* MERGEFORMAT </w:instrText>
    </w:r>
    <w:r>
      <w:fldChar w:fldCharType="separate"/>
    </w:r>
    <w:r w:rsidR="00862D88" w:rsidRPr="00862D88">
      <w:rPr>
        <w:noProof/>
        <w:lang w:val="zh-TW"/>
      </w:rPr>
      <w:t>51</w:t>
    </w:r>
    <w:r>
      <w:rPr>
        <w:noProof/>
        <w:lang w:val="zh-TW"/>
      </w:rPr>
      <w:fldChar w:fldCharType="end"/>
    </w:r>
  </w:p>
  <w:p w14:paraId="59583134" w14:textId="77777777" w:rsidR="00BB1845" w:rsidRDefault="00BB184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6C69A" w14:textId="77777777" w:rsidR="00BB1845" w:rsidRDefault="00BB1845">
    <w:pPr>
      <w:pStyle w:val="a7"/>
      <w:jc w:val="center"/>
    </w:pPr>
    <w:r>
      <w:fldChar w:fldCharType="begin"/>
    </w:r>
    <w:r>
      <w:instrText xml:space="preserve"> PAGE   \* MERGEFORMAT </w:instrText>
    </w:r>
    <w:r>
      <w:fldChar w:fldCharType="separate"/>
    </w:r>
    <w:r w:rsidR="00862D88" w:rsidRPr="00862D88">
      <w:rPr>
        <w:noProof/>
        <w:lang w:val="zh-TW"/>
      </w:rPr>
      <w:t>21</w:t>
    </w:r>
    <w:r>
      <w:rPr>
        <w:noProof/>
        <w:lang w:val="zh-TW"/>
      </w:rPr>
      <w:fldChar w:fldCharType="end"/>
    </w:r>
  </w:p>
  <w:p w14:paraId="5CFDDE55" w14:textId="77777777" w:rsidR="00BB1845" w:rsidRDefault="00BB18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E2070" w14:textId="77777777" w:rsidR="0090080F" w:rsidRDefault="0090080F">
      <w:r>
        <w:separator/>
      </w:r>
    </w:p>
  </w:footnote>
  <w:footnote w:type="continuationSeparator" w:id="0">
    <w:p w14:paraId="1225BE2F" w14:textId="77777777" w:rsidR="0090080F" w:rsidRDefault="009008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303C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72A56A5"/>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1F400E9A"/>
    <w:multiLevelType w:val="hybridMultilevel"/>
    <w:tmpl w:val="374849D0"/>
    <w:lvl w:ilvl="0" w:tplc="42B0E902">
      <w:start w:val="1"/>
      <w:numFmt w:val="decimal"/>
      <w:lvlText w:val="%1、"/>
      <w:lvlJc w:val="left"/>
      <w:pPr>
        <w:ind w:left="1200" w:hanging="480"/>
      </w:pPr>
      <w:rPr>
        <w:rFonts w:hint="eastAsia"/>
        <w:sz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21C5465B"/>
    <w:multiLevelType w:val="hybridMultilevel"/>
    <w:tmpl w:val="EA5EA4F6"/>
    <w:lvl w:ilvl="0" w:tplc="019881BA">
      <w:start w:val="1"/>
      <w:numFmt w:val="decimal"/>
      <w:lvlText w:val="%1、"/>
      <w:lvlJc w:val="left"/>
      <w:pPr>
        <w:ind w:left="1200" w:hanging="480"/>
      </w:pPr>
      <w:rPr>
        <w:rFonts w:hint="eastAsia"/>
        <w:sz w:val="24"/>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32B21758"/>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39C6187F"/>
    <w:multiLevelType w:val="hybridMultilevel"/>
    <w:tmpl w:val="E5B4F01C"/>
    <w:lvl w:ilvl="0" w:tplc="0409000F">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12C6A54"/>
    <w:multiLevelType w:val="hybridMultilevel"/>
    <w:tmpl w:val="DF1A9A68"/>
    <w:lvl w:ilvl="0" w:tplc="0409000F">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4A637A9A"/>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nsid w:val="4C366A38"/>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4DE1094A"/>
    <w:multiLevelType w:val="hybridMultilevel"/>
    <w:tmpl w:val="CF64D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E8C1628"/>
    <w:multiLevelType w:val="hybridMultilevel"/>
    <w:tmpl w:val="C27ED818"/>
    <w:lvl w:ilvl="0" w:tplc="70EA40F0">
      <w:start w:val="1"/>
      <w:numFmt w:val="japaneseCounting"/>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5DE7EDB"/>
    <w:multiLevelType w:val="hybridMultilevel"/>
    <w:tmpl w:val="72B28CBE"/>
    <w:lvl w:ilvl="0" w:tplc="EB20DF80">
      <w:start w:val="1"/>
      <w:numFmt w:val="taiwaneseCountingThousand"/>
      <w:lvlText w:val="%1、"/>
      <w:lvlJc w:val="left"/>
      <w:pPr>
        <w:tabs>
          <w:tab w:val="num" w:pos="720"/>
        </w:tabs>
        <w:ind w:left="720" w:hanging="720"/>
      </w:pPr>
      <w:rPr>
        <w:rFonts w:hint="default"/>
        <w:color w:val="auto"/>
        <w:sz w:val="32"/>
        <w:szCs w:val="3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58E34411"/>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nsid w:val="5F0B67A2"/>
    <w:multiLevelType w:val="hybridMultilevel"/>
    <w:tmpl w:val="DBD4F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F11038"/>
    <w:multiLevelType w:val="hybridMultilevel"/>
    <w:tmpl w:val="DAF694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BF3A8E"/>
    <w:multiLevelType w:val="hybridMultilevel"/>
    <w:tmpl w:val="6F1A9810"/>
    <w:lvl w:ilvl="0" w:tplc="0409000F">
      <w:start w:val="1"/>
      <w:numFmt w:val="decimal"/>
      <w:lvlText w:val="%1."/>
      <w:lvlJc w:val="left"/>
      <w:pPr>
        <w:ind w:left="960" w:hanging="480"/>
      </w:pPr>
    </w:lvl>
    <w:lvl w:ilvl="1" w:tplc="3A869596">
      <w:start w:val="1"/>
      <w:numFmt w:val="taiwaneseCountingThousand"/>
      <w:lvlText w:val="%2、"/>
      <w:lvlJc w:val="left"/>
      <w:pPr>
        <w:ind w:left="1680" w:hanging="72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14"/>
  </w:num>
  <w:num w:numId="3">
    <w:abstractNumId w:val="8"/>
  </w:num>
  <w:num w:numId="4">
    <w:abstractNumId w:val="1"/>
  </w:num>
  <w:num w:numId="5">
    <w:abstractNumId w:val="12"/>
  </w:num>
  <w:num w:numId="6">
    <w:abstractNumId w:val="4"/>
  </w:num>
  <w:num w:numId="7">
    <w:abstractNumId w:val="15"/>
  </w:num>
  <w:num w:numId="8">
    <w:abstractNumId w:val="11"/>
  </w:num>
  <w:num w:numId="9">
    <w:abstractNumId w:val="7"/>
  </w:num>
  <w:num w:numId="10">
    <w:abstractNumId w:val="2"/>
  </w:num>
  <w:num w:numId="11">
    <w:abstractNumId w:val="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6"/>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C0"/>
    <w:rsid w:val="00000719"/>
    <w:rsid w:val="00004298"/>
    <w:rsid w:val="000106E2"/>
    <w:rsid w:val="00011E2E"/>
    <w:rsid w:val="000128E7"/>
    <w:rsid w:val="00030097"/>
    <w:rsid w:val="00033FDA"/>
    <w:rsid w:val="000342A6"/>
    <w:rsid w:val="00036DE7"/>
    <w:rsid w:val="000375D4"/>
    <w:rsid w:val="00041978"/>
    <w:rsid w:val="00043878"/>
    <w:rsid w:val="00047447"/>
    <w:rsid w:val="00051C4E"/>
    <w:rsid w:val="00052EC3"/>
    <w:rsid w:val="00054429"/>
    <w:rsid w:val="0005487A"/>
    <w:rsid w:val="00063C55"/>
    <w:rsid w:val="00065F6D"/>
    <w:rsid w:val="00067619"/>
    <w:rsid w:val="000832AF"/>
    <w:rsid w:val="00087B07"/>
    <w:rsid w:val="00090C31"/>
    <w:rsid w:val="00094A37"/>
    <w:rsid w:val="00096C63"/>
    <w:rsid w:val="0009725D"/>
    <w:rsid w:val="000A1B88"/>
    <w:rsid w:val="000A2C52"/>
    <w:rsid w:val="000A5E79"/>
    <w:rsid w:val="000A6D01"/>
    <w:rsid w:val="000B0621"/>
    <w:rsid w:val="000B4066"/>
    <w:rsid w:val="000C3B03"/>
    <w:rsid w:val="000C5517"/>
    <w:rsid w:val="000D0464"/>
    <w:rsid w:val="000D27B8"/>
    <w:rsid w:val="000D547C"/>
    <w:rsid w:val="000D79EF"/>
    <w:rsid w:val="000E0E67"/>
    <w:rsid w:val="000E3CEF"/>
    <w:rsid w:val="000E708F"/>
    <w:rsid w:val="000F67F0"/>
    <w:rsid w:val="000F791D"/>
    <w:rsid w:val="00101B0E"/>
    <w:rsid w:val="00102E8C"/>
    <w:rsid w:val="00103438"/>
    <w:rsid w:val="0010525A"/>
    <w:rsid w:val="0011373B"/>
    <w:rsid w:val="001179B1"/>
    <w:rsid w:val="001200B9"/>
    <w:rsid w:val="001240B8"/>
    <w:rsid w:val="001260B1"/>
    <w:rsid w:val="0013202C"/>
    <w:rsid w:val="00132DE3"/>
    <w:rsid w:val="00133B39"/>
    <w:rsid w:val="00135054"/>
    <w:rsid w:val="00142660"/>
    <w:rsid w:val="00142F14"/>
    <w:rsid w:val="001441E0"/>
    <w:rsid w:val="001449D2"/>
    <w:rsid w:val="00144C0F"/>
    <w:rsid w:val="00150D78"/>
    <w:rsid w:val="00152BC8"/>
    <w:rsid w:val="00153F1D"/>
    <w:rsid w:val="001704E9"/>
    <w:rsid w:val="00171FC3"/>
    <w:rsid w:val="00182FE8"/>
    <w:rsid w:val="001833F6"/>
    <w:rsid w:val="001863C2"/>
    <w:rsid w:val="00186DC2"/>
    <w:rsid w:val="00190D3B"/>
    <w:rsid w:val="00197F70"/>
    <w:rsid w:val="001A181D"/>
    <w:rsid w:val="001A3715"/>
    <w:rsid w:val="001A76DC"/>
    <w:rsid w:val="001B522A"/>
    <w:rsid w:val="001B55D3"/>
    <w:rsid w:val="001C62E8"/>
    <w:rsid w:val="001D185E"/>
    <w:rsid w:val="001D4B33"/>
    <w:rsid w:val="001E2A56"/>
    <w:rsid w:val="001E3801"/>
    <w:rsid w:val="001E7C9F"/>
    <w:rsid w:val="001F1410"/>
    <w:rsid w:val="001F37EE"/>
    <w:rsid w:val="00202801"/>
    <w:rsid w:val="00203B1A"/>
    <w:rsid w:val="002053E1"/>
    <w:rsid w:val="002060C6"/>
    <w:rsid w:val="0021071E"/>
    <w:rsid w:val="002112C5"/>
    <w:rsid w:val="00212576"/>
    <w:rsid w:val="002131D0"/>
    <w:rsid w:val="00220A13"/>
    <w:rsid w:val="00221354"/>
    <w:rsid w:val="002234B4"/>
    <w:rsid w:val="0023112B"/>
    <w:rsid w:val="00235A79"/>
    <w:rsid w:val="00236574"/>
    <w:rsid w:val="002424FC"/>
    <w:rsid w:val="00242D26"/>
    <w:rsid w:val="0024790C"/>
    <w:rsid w:val="00252AAA"/>
    <w:rsid w:val="002534DE"/>
    <w:rsid w:val="002567DF"/>
    <w:rsid w:val="00261BCF"/>
    <w:rsid w:val="00271C36"/>
    <w:rsid w:val="002727C9"/>
    <w:rsid w:val="00273CBA"/>
    <w:rsid w:val="00282D40"/>
    <w:rsid w:val="00282E9E"/>
    <w:rsid w:val="00283330"/>
    <w:rsid w:val="00283559"/>
    <w:rsid w:val="00287A81"/>
    <w:rsid w:val="00292DE1"/>
    <w:rsid w:val="00294FB9"/>
    <w:rsid w:val="00296D98"/>
    <w:rsid w:val="002A6F6A"/>
    <w:rsid w:val="002A7532"/>
    <w:rsid w:val="002B5228"/>
    <w:rsid w:val="002B601A"/>
    <w:rsid w:val="002C45A0"/>
    <w:rsid w:val="002D3271"/>
    <w:rsid w:val="002E472E"/>
    <w:rsid w:val="002E699B"/>
    <w:rsid w:val="002E7A4D"/>
    <w:rsid w:val="002F0E28"/>
    <w:rsid w:val="002F1A7A"/>
    <w:rsid w:val="002F4B6A"/>
    <w:rsid w:val="002F4E07"/>
    <w:rsid w:val="003012B7"/>
    <w:rsid w:val="0030428A"/>
    <w:rsid w:val="00306446"/>
    <w:rsid w:val="00306762"/>
    <w:rsid w:val="00311AE7"/>
    <w:rsid w:val="00312589"/>
    <w:rsid w:val="00312AD4"/>
    <w:rsid w:val="0032257D"/>
    <w:rsid w:val="00322711"/>
    <w:rsid w:val="0032526C"/>
    <w:rsid w:val="0032690F"/>
    <w:rsid w:val="0033202D"/>
    <w:rsid w:val="00333B24"/>
    <w:rsid w:val="00335986"/>
    <w:rsid w:val="0033660C"/>
    <w:rsid w:val="00336FC3"/>
    <w:rsid w:val="00340991"/>
    <w:rsid w:val="00343804"/>
    <w:rsid w:val="00343BA4"/>
    <w:rsid w:val="00345C70"/>
    <w:rsid w:val="00347FEE"/>
    <w:rsid w:val="0035210F"/>
    <w:rsid w:val="00361A3E"/>
    <w:rsid w:val="00367B25"/>
    <w:rsid w:val="0037067D"/>
    <w:rsid w:val="00371A14"/>
    <w:rsid w:val="00372F6A"/>
    <w:rsid w:val="00382DF9"/>
    <w:rsid w:val="003909FE"/>
    <w:rsid w:val="00391A73"/>
    <w:rsid w:val="00392908"/>
    <w:rsid w:val="00393C2B"/>
    <w:rsid w:val="003A08C2"/>
    <w:rsid w:val="003B16DF"/>
    <w:rsid w:val="003C055D"/>
    <w:rsid w:val="003C1852"/>
    <w:rsid w:val="003C5556"/>
    <w:rsid w:val="003C6C02"/>
    <w:rsid w:val="003D5B05"/>
    <w:rsid w:val="003E10C1"/>
    <w:rsid w:val="003E248A"/>
    <w:rsid w:val="003E4D61"/>
    <w:rsid w:val="003E61ED"/>
    <w:rsid w:val="003F1230"/>
    <w:rsid w:val="003F3E0A"/>
    <w:rsid w:val="00402DD8"/>
    <w:rsid w:val="00411924"/>
    <w:rsid w:val="0041394B"/>
    <w:rsid w:val="00413CEC"/>
    <w:rsid w:val="0041781F"/>
    <w:rsid w:val="00420275"/>
    <w:rsid w:val="0042317A"/>
    <w:rsid w:val="00430BEE"/>
    <w:rsid w:val="00433F1B"/>
    <w:rsid w:val="00444B14"/>
    <w:rsid w:val="004473A8"/>
    <w:rsid w:val="0045131F"/>
    <w:rsid w:val="004546A3"/>
    <w:rsid w:val="00467092"/>
    <w:rsid w:val="00470707"/>
    <w:rsid w:val="00473867"/>
    <w:rsid w:val="00473C84"/>
    <w:rsid w:val="00476364"/>
    <w:rsid w:val="00481259"/>
    <w:rsid w:val="00482EA5"/>
    <w:rsid w:val="0048341E"/>
    <w:rsid w:val="0048749F"/>
    <w:rsid w:val="004875C4"/>
    <w:rsid w:val="004A2342"/>
    <w:rsid w:val="004A239E"/>
    <w:rsid w:val="004A40D4"/>
    <w:rsid w:val="004B5659"/>
    <w:rsid w:val="004C17E0"/>
    <w:rsid w:val="004C25B7"/>
    <w:rsid w:val="004C385E"/>
    <w:rsid w:val="004C741D"/>
    <w:rsid w:val="004D086C"/>
    <w:rsid w:val="004D5701"/>
    <w:rsid w:val="004D6CA4"/>
    <w:rsid w:val="004E0AC0"/>
    <w:rsid w:val="004E1C35"/>
    <w:rsid w:val="004F6628"/>
    <w:rsid w:val="0050283D"/>
    <w:rsid w:val="00503182"/>
    <w:rsid w:val="005041E8"/>
    <w:rsid w:val="0050514E"/>
    <w:rsid w:val="00507FC8"/>
    <w:rsid w:val="005216DB"/>
    <w:rsid w:val="00523F29"/>
    <w:rsid w:val="00527CBD"/>
    <w:rsid w:val="0053704C"/>
    <w:rsid w:val="0054319B"/>
    <w:rsid w:val="0054497D"/>
    <w:rsid w:val="005455F2"/>
    <w:rsid w:val="00547CEC"/>
    <w:rsid w:val="00552E37"/>
    <w:rsid w:val="00553A51"/>
    <w:rsid w:val="00557572"/>
    <w:rsid w:val="00557E2C"/>
    <w:rsid w:val="005614E1"/>
    <w:rsid w:val="00562B78"/>
    <w:rsid w:val="00571C0F"/>
    <w:rsid w:val="005755DE"/>
    <w:rsid w:val="00592F4B"/>
    <w:rsid w:val="00593757"/>
    <w:rsid w:val="005A38FB"/>
    <w:rsid w:val="005A7727"/>
    <w:rsid w:val="005B0E3A"/>
    <w:rsid w:val="005B2CD8"/>
    <w:rsid w:val="005B4EBE"/>
    <w:rsid w:val="005B5BA6"/>
    <w:rsid w:val="005B785F"/>
    <w:rsid w:val="005C33BA"/>
    <w:rsid w:val="005D274A"/>
    <w:rsid w:val="005D2FEC"/>
    <w:rsid w:val="005D3FB1"/>
    <w:rsid w:val="005D584F"/>
    <w:rsid w:val="005E0338"/>
    <w:rsid w:val="005E13E6"/>
    <w:rsid w:val="005E20D5"/>
    <w:rsid w:val="005E783C"/>
    <w:rsid w:val="005F2434"/>
    <w:rsid w:val="005F3629"/>
    <w:rsid w:val="005F468E"/>
    <w:rsid w:val="005F72DD"/>
    <w:rsid w:val="00606A69"/>
    <w:rsid w:val="0061533A"/>
    <w:rsid w:val="0062381E"/>
    <w:rsid w:val="006316D6"/>
    <w:rsid w:val="00633E9D"/>
    <w:rsid w:val="00634A90"/>
    <w:rsid w:val="00640854"/>
    <w:rsid w:val="00643C1B"/>
    <w:rsid w:val="00644958"/>
    <w:rsid w:val="006515B9"/>
    <w:rsid w:val="00654FC1"/>
    <w:rsid w:val="00663C8E"/>
    <w:rsid w:val="00671E32"/>
    <w:rsid w:val="006748E1"/>
    <w:rsid w:val="00675CD1"/>
    <w:rsid w:val="00691804"/>
    <w:rsid w:val="00693390"/>
    <w:rsid w:val="00697701"/>
    <w:rsid w:val="006A4963"/>
    <w:rsid w:val="006A4CD9"/>
    <w:rsid w:val="006B1E9B"/>
    <w:rsid w:val="006B44E6"/>
    <w:rsid w:val="006C5BD2"/>
    <w:rsid w:val="006C66B7"/>
    <w:rsid w:val="006D28B7"/>
    <w:rsid w:val="006E025C"/>
    <w:rsid w:val="006E1443"/>
    <w:rsid w:val="006E18EB"/>
    <w:rsid w:val="006F0FA2"/>
    <w:rsid w:val="006F204F"/>
    <w:rsid w:val="006F487E"/>
    <w:rsid w:val="006F6238"/>
    <w:rsid w:val="006F62EB"/>
    <w:rsid w:val="007239DF"/>
    <w:rsid w:val="007400FD"/>
    <w:rsid w:val="00746B07"/>
    <w:rsid w:val="007509C6"/>
    <w:rsid w:val="00752546"/>
    <w:rsid w:val="00753110"/>
    <w:rsid w:val="00753F56"/>
    <w:rsid w:val="00755BB9"/>
    <w:rsid w:val="00770708"/>
    <w:rsid w:val="00771108"/>
    <w:rsid w:val="00777054"/>
    <w:rsid w:val="00782C08"/>
    <w:rsid w:val="007861DB"/>
    <w:rsid w:val="0079007A"/>
    <w:rsid w:val="00794EED"/>
    <w:rsid w:val="00796888"/>
    <w:rsid w:val="007A1038"/>
    <w:rsid w:val="007A1222"/>
    <w:rsid w:val="007A34AC"/>
    <w:rsid w:val="007A5AE2"/>
    <w:rsid w:val="007A6874"/>
    <w:rsid w:val="007B36C8"/>
    <w:rsid w:val="007B44BD"/>
    <w:rsid w:val="007C09FE"/>
    <w:rsid w:val="007D5558"/>
    <w:rsid w:val="007D5AAA"/>
    <w:rsid w:val="007F5FF9"/>
    <w:rsid w:val="007F666A"/>
    <w:rsid w:val="00800D0D"/>
    <w:rsid w:val="008068CF"/>
    <w:rsid w:val="00810D39"/>
    <w:rsid w:val="00813E4D"/>
    <w:rsid w:val="00814A6C"/>
    <w:rsid w:val="00815BC9"/>
    <w:rsid w:val="00817DA1"/>
    <w:rsid w:val="00824739"/>
    <w:rsid w:val="0083231D"/>
    <w:rsid w:val="00837D10"/>
    <w:rsid w:val="00841314"/>
    <w:rsid w:val="008461EA"/>
    <w:rsid w:val="00856C4F"/>
    <w:rsid w:val="00862D88"/>
    <w:rsid w:val="008743CB"/>
    <w:rsid w:val="0087768C"/>
    <w:rsid w:val="00877DC8"/>
    <w:rsid w:val="008819A0"/>
    <w:rsid w:val="00881F68"/>
    <w:rsid w:val="00882D35"/>
    <w:rsid w:val="00884957"/>
    <w:rsid w:val="00886829"/>
    <w:rsid w:val="00896981"/>
    <w:rsid w:val="00897B05"/>
    <w:rsid w:val="00897FD5"/>
    <w:rsid w:val="008A4554"/>
    <w:rsid w:val="008B0652"/>
    <w:rsid w:val="008B5F46"/>
    <w:rsid w:val="008C5B33"/>
    <w:rsid w:val="008C78B8"/>
    <w:rsid w:val="008D0A48"/>
    <w:rsid w:val="008D113E"/>
    <w:rsid w:val="008D2FED"/>
    <w:rsid w:val="008D6406"/>
    <w:rsid w:val="008E4F39"/>
    <w:rsid w:val="008E5C92"/>
    <w:rsid w:val="008E7F92"/>
    <w:rsid w:val="008F3FDD"/>
    <w:rsid w:val="0090080F"/>
    <w:rsid w:val="009037EF"/>
    <w:rsid w:val="00910F07"/>
    <w:rsid w:val="00911017"/>
    <w:rsid w:val="00913F59"/>
    <w:rsid w:val="009213D0"/>
    <w:rsid w:val="009238F4"/>
    <w:rsid w:val="00923F8F"/>
    <w:rsid w:val="00925257"/>
    <w:rsid w:val="00931421"/>
    <w:rsid w:val="00932CC8"/>
    <w:rsid w:val="009345B6"/>
    <w:rsid w:val="00937727"/>
    <w:rsid w:val="00942519"/>
    <w:rsid w:val="009430B7"/>
    <w:rsid w:val="00947C2B"/>
    <w:rsid w:val="00953B97"/>
    <w:rsid w:val="0095644D"/>
    <w:rsid w:val="00960E4F"/>
    <w:rsid w:val="00962013"/>
    <w:rsid w:val="0096255E"/>
    <w:rsid w:val="009629CF"/>
    <w:rsid w:val="009651B0"/>
    <w:rsid w:val="00966284"/>
    <w:rsid w:val="009678C1"/>
    <w:rsid w:val="00970AD6"/>
    <w:rsid w:val="009745AE"/>
    <w:rsid w:val="009756B5"/>
    <w:rsid w:val="0098650C"/>
    <w:rsid w:val="0099239E"/>
    <w:rsid w:val="009937E5"/>
    <w:rsid w:val="009A34C1"/>
    <w:rsid w:val="009A3E73"/>
    <w:rsid w:val="009A46DD"/>
    <w:rsid w:val="009A4CBD"/>
    <w:rsid w:val="009B11B9"/>
    <w:rsid w:val="009B2E0D"/>
    <w:rsid w:val="009B37B2"/>
    <w:rsid w:val="009C0A7B"/>
    <w:rsid w:val="009C4B8C"/>
    <w:rsid w:val="009C6D4B"/>
    <w:rsid w:val="009D2C63"/>
    <w:rsid w:val="009D5CEB"/>
    <w:rsid w:val="009D793A"/>
    <w:rsid w:val="009E12F7"/>
    <w:rsid w:val="009E2365"/>
    <w:rsid w:val="009E2F1C"/>
    <w:rsid w:val="009E6B01"/>
    <w:rsid w:val="009E7589"/>
    <w:rsid w:val="009F10C0"/>
    <w:rsid w:val="009F2044"/>
    <w:rsid w:val="00A11000"/>
    <w:rsid w:val="00A154AC"/>
    <w:rsid w:val="00A25BE7"/>
    <w:rsid w:val="00A26151"/>
    <w:rsid w:val="00A27CD0"/>
    <w:rsid w:val="00A32AA8"/>
    <w:rsid w:val="00A3629C"/>
    <w:rsid w:val="00A51AC7"/>
    <w:rsid w:val="00A54C75"/>
    <w:rsid w:val="00A56E1E"/>
    <w:rsid w:val="00A628E1"/>
    <w:rsid w:val="00A647C4"/>
    <w:rsid w:val="00A74AF8"/>
    <w:rsid w:val="00A8341C"/>
    <w:rsid w:val="00A842CE"/>
    <w:rsid w:val="00A8763D"/>
    <w:rsid w:val="00A909E6"/>
    <w:rsid w:val="00AA13A8"/>
    <w:rsid w:val="00AA4BAB"/>
    <w:rsid w:val="00AA63A8"/>
    <w:rsid w:val="00AA748C"/>
    <w:rsid w:val="00AB0D42"/>
    <w:rsid w:val="00AB53A1"/>
    <w:rsid w:val="00AB6269"/>
    <w:rsid w:val="00AC0496"/>
    <w:rsid w:val="00AC21A2"/>
    <w:rsid w:val="00AC4E15"/>
    <w:rsid w:val="00AD4685"/>
    <w:rsid w:val="00AD4BDA"/>
    <w:rsid w:val="00AD5C6D"/>
    <w:rsid w:val="00AD5E9A"/>
    <w:rsid w:val="00AE17BD"/>
    <w:rsid w:val="00AE45A0"/>
    <w:rsid w:val="00AE688D"/>
    <w:rsid w:val="00AF39C5"/>
    <w:rsid w:val="00B1241B"/>
    <w:rsid w:val="00B1757D"/>
    <w:rsid w:val="00B22489"/>
    <w:rsid w:val="00B234F4"/>
    <w:rsid w:val="00B25263"/>
    <w:rsid w:val="00B26569"/>
    <w:rsid w:val="00B3042E"/>
    <w:rsid w:val="00B451D0"/>
    <w:rsid w:val="00B47861"/>
    <w:rsid w:val="00B54A3D"/>
    <w:rsid w:val="00B5504D"/>
    <w:rsid w:val="00B57316"/>
    <w:rsid w:val="00B579A7"/>
    <w:rsid w:val="00B632B2"/>
    <w:rsid w:val="00B65820"/>
    <w:rsid w:val="00B65E92"/>
    <w:rsid w:val="00B66064"/>
    <w:rsid w:val="00B709D1"/>
    <w:rsid w:val="00B73089"/>
    <w:rsid w:val="00B83180"/>
    <w:rsid w:val="00B86880"/>
    <w:rsid w:val="00B86C02"/>
    <w:rsid w:val="00B90C7B"/>
    <w:rsid w:val="00B91EB3"/>
    <w:rsid w:val="00B9257D"/>
    <w:rsid w:val="00B9277D"/>
    <w:rsid w:val="00B95E50"/>
    <w:rsid w:val="00BA0F77"/>
    <w:rsid w:val="00BA4A48"/>
    <w:rsid w:val="00BB0EBC"/>
    <w:rsid w:val="00BB1845"/>
    <w:rsid w:val="00BB2119"/>
    <w:rsid w:val="00BC49A7"/>
    <w:rsid w:val="00BC5412"/>
    <w:rsid w:val="00BC5C81"/>
    <w:rsid w:val="00BC5F1F"/>
    <w:rsid w:val="00BD175A"/>
    <w:rsid w:val="00BD4718"/>
    <w:rsid w:val="00BD511A"/>
    <w:rsid w:val="00BE351A"/>
    <w:rsid w:val="00BE49B5"/>
    <w:rsid w:val="00BF03D2"/>
    <w:rsid w:val="00C04E19"/>
    <w:rsid w:val="00C04F83"/>
    <w:rsid w:val="00C1253B"/>
    <w:rsid w:val="00C200DB"/>
    <w:rsid w:val="00C27156"/>
    <w:rsid w:val="00C30C9F"/>
    <w:rsid w:val="00C312FA"/>
    <w:rsid w:val="00C31D64"/>
    <w:rsid w:val="00C3335E"/>
    <w:rsid w:val="00C37D95"/>
    <w:rsid w:val="00C42CB0"/>
    <w:rsid w:val="00C45258"/>
    <w:rsid w:val="00C55190"/>
    <w:rsid w:val="00C6416F"/>
    <w:rsid w:val="00C73D24"/>
    <w:rsid w:val="00C7414B"/>
    <w:rsid w:val="00C84EB0"/>
    <w:rsid w:val="00C93350"/>
    <w:rsid w:val="00C96714"/>
    <w:rsid w:val="00CA5239"/>
    <w:rsid w:val="00CA72A6"/>
    <w:rsid w:val="00CA7BD0"/>
    <w:rsid w:val="00CB476E"/>
    <w:rsid w:val="00CC404D"/>
    <w:rsid w:val="00CC7752"/>
    <w:rsid w:val="00CD70C2"/>
    <w:rsid w:val="00CE3269"/>
    <w:rsid w:val="00CE3C63"/>
    <w:rsid w:val="00CE50FD"/>
    <w:rsid w:val="00CF24F2"/>
    <w:rsid w:val="00CF3E65"/>
    <w:rsid w:val="00CF74E0"/>
    <w:rsid w:val="00D046C2"/>
    <w:rsid w:val="00D10A3A"/>
    <w:rsid w:val="00D120C7"/>
    <w:rsid w:val="00D12B7B"/>
    <w:rsid w:val="00D13869"/>
    <w:rsid w:val="00D17EBE"/>
    <w:rsid w:val="00D22564"/>
    <w:rsid w:val="00D23D88"/>
    <w:rsid w:val="00D3051E"/>
    <w:rsid w:val="00D446C6"/>
    <w:rsid w:val="00D4480A"/>
    <w:rsid w:val="00D5504F"/>
    <w:rsid w:val="00D56A48"/>
    <w:rsid w:val="00D56E4B"/>
    <w:rsid w:val="00D60852"/>
    <w:rsid w:val="00D61AE9"/>
    <w:rsid w:val="00D652B1"/>
    <w:rsid w:val="00D65986"/>
    <w:rsid w:val="00D720F5"/>
    <w:rsid w:val="00D74F54"/>
    <w:rsid w:val="00D76BE2"/>
    <w:rsid w:val="00D8466E"/>
    <w:rsid w:val="00D85BCF"/>
    <w:rsid w:val="00D90ACE"/>
    <w:rsid w:val="00D969A5"/>
    <w:rsid w:val="00DA39DC"/>
    <w:rsid w:val="00DB2447"/>
    <w:rsid w:val="00DB71C4"/>
    <w:rsid w:val="00DC2027"/>
    <w:rsid w:val="00DC4D5B"/>
    <w:rsid w:val="00DC7576"/>
    <w:rsid w:val="00DD32CB"/>
    <w:rsid w:val="00DD5C03"/>
    <w:rsid w:val="00DE2A6E"/>
    <w:rsid w:val="00DF110D"/>
    <w:rsid w:val="00DF1C44"/>
    <w:rsid w:val="00DF27ED"/>
    <w:rsid w:val="00E02CDD"/>
    <w:rsid w:val="00E101F1"/>
    <w:rsid w:val="00E110C9"/>
    <w:rsid w:val="00E24421"/>
    <w:rsid w:val="00E25757"/>
    <w:rsid w:val="00E27B9E"/>
    <w:rsid w:val="00E31EA0"/>
    <w:rsid w:val="00E347A5"/>
    <w:rsid w:val="00E364CC"/>
    <w:rsid w:val="00E36E55"/>
    <w:rsid w:val="00E41091"/>
    <w:rsid w:val="00E47366"/>
    <w:rsid w:val="00E5018D"/>
    <w:rsid w:val="00E50E3A"/>
    <w:rsid w:val="00E525CD"/>
    <w:rsid w:val="00E559ED"/>
    <w:rsid w:val="00E6787D"/>
    <w:rsid w:val="00E7094B"/>
    <w:rsid w:val="00E72801"/>
    <w:rsid w:val="00E7447A"/>
    <w:rsid w:val="00E76BF3"/>
    <w:rsid w:val="00E81916"/>
    <w:rsid w:val="00E822B5"/>
    <w:rsid w:val="00E86121"/>
    <w:rsid w:val="00E86E70"/>
    <w:rsid w:val="00E877F2"/>
    <w:rsid w:val="00E92489"/>
    <w:rsid w:val="00E9621F"/>
    <w:rsid w:val="00EA19A4"/>
    <w:rsid w:val="00EB0193"/>
    <w:rsid w:val="00EB1652"/>
    <w:rsid w:val="00ED0188"/>
    <w:rsid w:val="00ED34B0"/>
    <w:rsid w:val="00ED450A"/>
    <w:rsid w:val="00ED5C84"/>
    <w:rsid w:val="00ED6060"/>
    <w:rsid w:val="00EE18E1"/>
    <w:rsid w:val="00EE2870"/>
    <w:rsid w:val="00EF49B9"/>
    <w:rsid w:val="00EF59B9"/>
    <w:rsid w:val="00F01D21"/>
    <w:rsid w:val="00F0212A"/>
    <w:rsid w:val="00F02615"/>
    <w:rsid w:val="00F0317B"/>
    <w:rsid w:val="00F039C6"/>
    <w:rsid w:val="00F21C30"/>
    <w:rsid w:val="00F22214"/>
    <w:rsid w:val="00F27506"/>
    <w:rsid w:val="00F3119D"/>
    <w:rsid w:val="00F32B32"/>
    <w:rsid w:val="00F359DA"/>
    <w:rsid w:val="00F440A5"/>
    <w:rsid w:val="00F446BF"/>
    <w:rsid w:val="00F45BC1"/>
    <w:rsid w:val="00F5002A"/>
    <w:rsid w:val="00F506FB"/>
    <w:rsid w:val="00F50C72"/>
    <w:rsid w:val="00F57D8C"/>
    <w:rsid w:val="00F60AE9"/>
    <w:rsid w:val="00F6198A"/>
    <w:rsid w:val="00F66566"/>
    <w:rsid w:val="00F73D57"/>
    <w:rsid w:val="00F80C50"/>
    <w:rsid w:val="00F870B7"/>
    <w:rsid w:val="00F87BB1"/>
    <w:rsid w:val="00F91A0F"/>
    <w:rsid w:val="00F95EF6"/>
    <w:rsid w:val="00FA18D3"/>
    <w:rsid w:val="00FA2115"/>
    <w:rsid w:val="00FA5CFD"/>
    <w:rsid w:val="00FC06C2"/>
    <w:rsid w:val="00FE1A87"/>
    <w:rsid w:val="00FE4E47"/>
    <w:rsid w:val="00FF2341"/>
    <w:rsid w:val="00FF4B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5FF3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4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0">
    <w:name w:val="1.標題文字"/>
    <w:basedOn w:val="a"/>
    <w:rsid w:val="00252AAA"/>
    <w:pPr>
      <w:jc w:val="center"/>
    </w:pPr>
    <w:rPr>
      <w:rFonts w:ascii="華康中黑體" w:eastAsia="華康中黑體"/>
      <w:sz w:val="28"/>
      <w:szCs w:val="20"/>
    </w:rPr>
  </w:style>
  <w:style w:type="paragraph" w:styleId="30">
    <w:name w:val="Body Text 3"/>
    <w:basedOn w:val="a"/>
    <w:link w:val="31"/>
    <w:unhideWhenUsed/>
    <w:rsid w:val="00252AAA"/>
    <w:pPr>
      <w:spacing w:after="120"/>
    </w:pPr>
    <w:rPr>
      <w:sz w:val="16"/>
      <w:szCs w:val="16"/>
    </w:rPr>
  </w:style>
  <w:style w:type="character" w:customStyle="1" w:styleId="31">
    <w:name w:val="本文 3 字元"/>
    <w:basedOn w:val="a0"/>
    <w:link w:val="30"/>
    <w:rsid w:val="00252AAA"/>
    <w:rPr>
      <w:kern w:val="2"/>
      <w:sz w:val="16"/>
      <w:szCs w:val="16"/>
    </w:rPr>
  </w:style>
  <w:style w:type="paragraph" w:styleId="af7">
    <w:name w:val="Body Text"/>
    <w:basedOn w:val="a"/>
    <w:link w:val="af8"/>
    <w:rsid w:val="00252AAA"/>
    <w:rPr>
      <w:rFonts w:eastAsia="標楷體"/>
      <w:color w:val="0000FF"/>
      <w:kern w:val="0"/>
      <w:sz w:val="20"/>
    </w:rPr>
  </w:style>
  <w:style w:type="character" w:customStyle="1" w:styleId="af8">
    <w:name w:val="本文 字元"/>
    <w:basedOn w:val="a0"/>
    <w:link w:val="af7"/>
    <w:rsid w:val="00252AAA"/>
    <w:rPr>
      <w:rFonts w:eastAsia="標楷體"/>
      <w:color w:val="0000FF"/>
      <w:szCs w:val="24"/>
    </w:rPr>
  </w:style>
  <w:style w:type="paragraph" w:customStyle="1" w:styleId="11">
    <w:name w:val="純文字1"/>
    <w:basedOn w:val="a"/>
    <w:rsid w:val="007A1222"/>
    <w:pPr>
      <w:adjustRightInd w:val="0"/>
    </w:pPr>
    <w:rPr>
      <w:rFonts w:ascii="細明體" w:eastAsia="細明體" w:hAnsi="Courier New"/>
      <w:szCs w:val="20"/>
    </w:rPr>
  </w:style>
  <w:style w:type="paragraph" w:customStyle="1" w:styleId="12">
    <w:name w:val="內文1"/>
    <w:rsid w:val="007A1222"/>
    <w:pPr>
      <w:spacing w:line="276" w:lineRule="auto"/>
    </w:pPr>
    <w:rPr>
      <w:rFonts w:ascii="Arial" w:hAnsi="Arial" w:cs="Arial"/>
      <w:color w:val="000000"/>
      <w:sz w:val="22"/>
      <w:szCs w:val="22"/>
    </w:rPr>
  </w:style>
  <w:style w:type="paragraph" w:customStyle="1" w:styleId="1-1-1">
    <w:name w:val="1-1-1"/>
    <w:basedOn w:val="a"/>
    <w:rsid w:val="007A1222"/>
    <w:pPr>
      <w:ind w:left="660" w:hangingChars="275" w:hanging="660"/>
      <w:jc w:val="both"/>
    </w:pPr>
    <w:rPr>
      <w:rFonts w:eastAsia="標楷體"/>
    </w:rPr>
  </w:style>
  <w:style w:type="paragraph" w:customStyle="1" w:styleId="5123">
    <w:name w:val="(5)表格內1.2.3."/>
    <w:basedOn w:val="a"/>
    <w:rsid w:val="007A1222"/>
    <w:pPr>
      <w:spacing w:line="360" w:lineRule="exact"/>
      <w:ind w:left="312" w:right="57" w:hanging="255"/>
      <w:jc w:val="both"/>
    </w:pPr>
    <w:rPr>
      <w:rFonts w:ascii="標楷體" w:eastAsia="標楷體"/>
      <w:szCs w:val="20"/>
    </w:rPr>
  </w:style>
  <w:style w:type="paragraph" w:customStyle="1" w:styleId="4123">
    <w:name w:val="4.【教學目標】內文字（1.2.3.）"/>
    <w:basedOn w:val="af3"/>
    <w:rsid w:val="007A1222"/>
    <w:pPr>
      <w:spacing w:line="220" w:lineRule="exact"/>
      <w:ind w:left="57" w:right="57"/>
      <w:jc w:val="both"/>
    </w:pPr>
    <w:rPr>
      <w:rFonts w:ascii="新細明體" w:eastAsia="新細明體"/>
      <w:sz w:val="16"/>
      <w:szCs w:val="20"/>
    </w:rPr>
  </w:style>
  <w:style w:type="paragraph" w:styleId="af9">
    <w:name w:val="Block Text"/>
    <w:basedOn w:val="a"/>
    <w:rsid w:val="007A1222"/>
    <w:pPr>
      <w:snapToGrid w:val="0"/>
      <w:spacing w:line="360" w:lineRule="exact"/>
      <w:ind w:leftChars="24" w:left="658" w:right="57" w:hangingChars="250" w:hanging="600"/>
      <w:jc w:val="both"/>
    </w:pPr>
    <w:rPr>
      <w:rFonts w:ascii="標楷體" w:eastAsia="標楷體" w:hAnsi="標楷體"/>
      <w:color w:val="0000FF"/>
    </w:rPr>
  </w:style>
  <w:style w:type="character" w:customStyle="1" w:styleId="13">
    <w:name w:val="分項細目1 字元"/>
    <w:basedOn w:val="a0"/>
    <w:link w:val="14"/>
    <w:locked/>
    <w:rsid w:val="00770708"/>
    <w:rPr>
      <w:rFonts w:ascii="標楷體" w:eastAsia="標楷體" w:hAnsi="標楷體"/>
      <w:kern w:val="2"/>
      <w:sz w:val="24"/>
      <w:szCs w:val="24"/>
    </w:rPr>
  </w:style>
  <w:style w:type="paragraph" w:customStyle="1" w:styleId="14">
    <w:name w:val="分項細目1"/>
    <w:basedOn w:val="a"/>
    <w:link w:val="13"/>
    <w:qFormat/>
    <w:rsid w:val="00770708"/>
    <w:pPr>
      <w:snapToGrid w:val="0"/>
      <w:ind w:leftChars="175" w:left="507" w:hangingChars="332" w:hanging="332"/>
    </w:pPr>
    <w:rPr>
      <w:rFonts w:ascii="標楷體" w:eastAsia="標楷體" w:hAnsi="標楷體"/>
    </w:rPr>
  </w:style>
  <w:style w:type="character" w:customStyle="1" w:styleId="write-g1">
    <w:name w:val="write-g1"/>
    <w:rsid w:val="00671E32"/>
    <w:rPr>
      <w:color w:val="336699"/>
      <w:spacing w:val="23"/>
      <w:sz w:val="18"/>
      <w:szCs w:val="18"/>
    </w:rPr>
  </w:style>
  <w:style w:type="paragraph" w:customStyle="1" w:styleId="contentformat">
    <w:name w:val="content_format"/>
    <w:basedOn w:val="a"/>
    <w:rsid w:val="00E31EA0"/>
    <w:pPr>
      <w:widowControl/>
      <w:spacing w:before="100" w:beforeAutospacing="1" w:after="100" w:afterAutospacing="1"/>
    </w:pPr>
    <w:rPr>
      <w:rFonts w:eastAsia="Times New Roman"/>
      <w:kern w:val="0"/>
    </w:rPr>
  </w:style>
  <w:style w:type="paragraph" w:customStyle="1" w:styleId="21">
    <w:name w:val="內文2"/>
    <w:rsid w:val="00E31EA0"/>
    <w:pPr>
      <w:spacing w:line="276" w:lineRule="auto"/>
    </w:pPr>
    <w:rPr>
      <w:rFonts w:ascii="Arial" w:hAnsi="Arial" w:cs="Arial"/>
      <w:color w:val="000000"/>
      <w:sz w:val="22"/>
      <w:szCs w:val="22"/>
    </w:rPr>
  </w:style>
  <w:style w:type="character" w:styleId="afa">
    <w:name w:val="Strong"/>
    <w:basedOn w:val="a0"/>
    <w:uiPriority w:val="22"/>
    <w:qFormat/>
    <w:rsid w:val="00A2615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4A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34AC"/>
    <w:pPr>
      <w:adjustRightInd w:val="0"/>
      <w:snapToGrid w:val="0"/>
      <w:spacing w:line="400" w:lineRule="exact"/>
      <w:ind w:left="1440"/>
    </w:pPr>
    <w:rPr>
      <w:rFonts w:ascii="標楷體" w:eastAsia="華康楷書體W3"/>
      <w:color w:val="000000"/>
      <w:sz w:val="28"/>
    </w:rPr>
  </w:style>
  <w:style w:type="character" w:styleId="a4">
    <w:name w:val="Hyperlink"/>
    <w:basedOn w:val="a0"/>
    <w:rsid w:val="007A34AC"/>
    <w:rPr>
      <w:color w:val="0000FF"/>
      <w:u w:val="single"/>
    </w:rPr>
  </w:style>
  <w:style w:type="paragraph" w:styleId="a5">
    <w:name w:val="header"/>
    <w:basedOn w:val="a"/>
    <w:link w:val="a6"/>
    <w:rsid w:val="007A34AC"/>
    <w:pPr>
      <w:tabs>
        <w:tab w:val="center" w:pos="4153"/>
        <w:tab w:val="right" w:pos="8306"/>
      </w:tabs>
      <w:snapToGrid w:val="0"/>
    </w:pPr>
    <w:rPr>
      <w:sz w:val="20"/>
      <w:szCs w:val="20"/>
    </w:rPr>
  </w:style>
  <w:style w:type="paragraph" w:styleId="a7">
    <w:name w:val="footer"/>
    <w:basedOn w:val="a"/>
    <w:link w:val="a8"/>
    <w:uiPriority w:val="99"/>
    <w:rsid w:val="007A34AC"/>
    <w:pPr>
      <w:tabs>
        <w:tab w:val="center" w:pos="4153"/>
        <w:tab w:val="right" w:pos="8306"/>
      </w:tabs>
      <w:snapToGrid w:val="0"/>
    </w:pPr>
    <w:rPr>
      <w:sz w:val="20"/>
      <w:szCs w:val="20"/>
    </w:rPr>
  </w:style>
  <w:style w:type="paragraph" w:styleId="3">
    <w:name w:val="Body Text Indent 3"/>
    <w:basedOn w:val="a"/>
    <w:rsid w:val="007A34AC"/>
    <w:pPr>
      <w:spacing w:after="120"/>
      <w:ind w:left="480"/>
    </w:pPr>
    <w:rPr>
      <w:sz w:val="16"/>
      <w:szCs w:val="16"/>
    </w:rPr>
  </w:style>
  <w:style w:type="character" w:styleId="a9">
    <w:name w:val="annotation reference"/>
    <w:basedOn w:val="a0"/>
    <w:semiHidden/>
    <w:rsid w:val="00C93350"/>
    <w:rPr>
      <w:sz w:val="18"/>
      <w:szCs w:val="18"/>
    </w:rPr>
  </w:style>
  <w:style w:type="paragraph" w:styleId="aa">
    <w:name w:val="annotation text"/>
    <w:basedOn w:val="a"/>
    <w:link w:val="ab"/>
    <w:semiHidden/>
    <w:rsid w:val="00C93350"/>
  </w:style>
  <w:style w:type="paragraph" w:styleId="ac">
    <w:name w:val="annotation subject"/>
    <w:basedOn w:val="aa"/>
    <w:next w:val="aa"/>
    <w:semiHidden/>
    <w:rsid w:val="00C93350"/>
    <w:rPr>
      <w:b/>
      <w:bCs/>
    </w:rPr>
  </w:style>
  <w:style w:type="paragraph" w:styleId="ad">
    <w:name w:val="Balloon Text"/>
    <w:basedOn w:val="a"/>
    <w:semiHidden/>
    <w:rsid w:val="00C93350"/>
    <w:rPr>
      <w:rFonts w:ascii="Arial" w:hAnsi="Arial"/>
      <w:sz w:val="18"/>
      <w:szCs w:val="18"/>
    </w:rPr>
  </w:style>
  <w:style w:type="paragraph" w:styleId="ae">
    <w:name w:val="footnote text"/>
    <w:basedOn w:val="a"/>
    <w:semiHidden/>
    <w:rsid w:val="00C93350"/>
    <w:pPr>
      <w:snapToGrid w:val="0"/>
    </w:pPr>
    <w:rPr>
      <w:sz w:val="20"/>
      <w:szCs w:val="20"/>
    </w:rPr>
  </w:style>
  <w:style w:type="character" w:styleId="af">
    <w:name w:val="footnote reference"/>
    <w:basedOn w:val="a0"/>
    <w:semiHidden/>
    <w:rsid w:val="00C93350"/>
    <w:rPr>
      <w:vertAlign w:val="superscript"/>
    </w:rPr>
  </w:style>
  <w:style w:type="paragraph" w:styleId="af0">
    <w:name w:val="List Paragraph"/>
    <w:basedOn w:val="a"/>
    <w:uiPriority w:val="34"/>
    <w:qFormat/>
    <w:rsid w:val="00043878"/>
    <w:pPr>
      <w:ind w:leftChars="200" w:left="480"/>
    </w:pPr>
  </w:style>
  <w:style w:type="character" w:styleId="af1">
    <w:name w:val="FollowedHyperlink"/>
    <w:basedOn w:val="a0"/>
    <w:rsid w:val="00E101F1"/>
    <w:rPr>
      <w:color w:val="800080"/>
      <w:u w:val="single"/>
    </w:rPr>
  </w:style>
  <w:style w:type="paragraph" w:customStyle="1" w:styleId="xl24">
    <w:name w:val="xl24"/>
    <w:basedOn w:val="a"/>
    <w:rsid w:val="0032257D"/>
    <w:pPr>
      <w:widowControl/>
      <w:pBdr>
        <w:bottom w:val="single" w:sz="4" w:space="0" w:color="auto"/>
        <w:right w:val="single" w:sz="4" w:space="0" w:color="auto"/>
      </w:pBdr>
      <w:spacing w:before="100" w:beforeAutospacing="1" w:after="100" w:afterAutospacing="1"/>
      <w:jc w:val="center"/>
    </w:pPr>
    <w:rPr>
      <w:rFonts w:ascii="細明體" w:eastAsia="細明體" w:hAnsi="Arial Unicode MS" w:cs="Arial Unicode MS"/>
      <w:kern w:val="0"/>
    </w:rPr>
  </w:style>
  <w:style w:type="paragraph" w:styleId="Web">
    <w:name w:val="Normal (Web)"/>
    <w:basedOn w:val="a"/>
    <w:uiPriority w:val="99"/>
    <w:rsid w:val="00190D3B"/>
  </w:style>
  <w:style w:type="character" w:customStyle="1" w:styleId="a8">
    <w:name w:val="頁尾 字元"/>
    <w:basedOn w:val="a0"/>
    <w:link w:val="a7"/>
    <w:uiPriority w:val="99"/>
    <w:rsid w:val="004C385E"/>
    <w:rPr>
      <w:kern w:val="2"/>
    </w:rPr>
  </w:style>
  <w:style w:type="character" w:customStyle="1" w:styleId="a6">
    <w:name w:val="頁首 字元"/>
    <w:basedOn w:val="a0"/>
    <w:link w:val="a5"/>
    <w:rsid w:val="008E4F39"/>
    <w:rPr>
      <w:kern w:val="2"/>
    </w:rPr>
  </w:style>
  <w:style w:type="character" w:styleId="af2">
    <w:name w:val="page number"/>
    <w:basedOn w:val="a0"/>
    <w:rsid w:val="00CF24F2"/>
  </w:style>
  <w:style w:type="paragraph" w:styleId="af3">
    <w:name w:val="Plain Text"/>
    <w:basedOn w:val="a"/>
    <w:link w:val="af4"/>
    <w:rsid w:val="00CF24F2"/>
    <w:rPr>
      <w:rFonts w:ascii="細明體" w:eastAsia="細明體" w:hAnsi="Courier New"/>
    </w:rPr>
  </w:style>
  <w:style w:type="character" w:customStyle="1" w:styleId="af4">
    <w:name w:val="純文字 字元"/>
    <w:basedOn w:val="a0"/>
    <w:link w:val="af3"/>
    <w:rsid w:val="00CF24F2"/>
    <w:rPr>
      <w:rFonts w:ascii="細明體" w:eastAsia="細明體" w:hAnsi="Courier New"/>
      <w:kern w:val="2"/>
      <w:sz w:val="24"/>
      <w:szCs w:val="24"/>
    </w:rPr>
  </w:style>
  <w:style w:type="character" w:customStyle="1" w:styleId="ab">
    <w:name w:val="註解文字 字元"/>
    <w:basedOn w:val="a0"/>
    <w:link w:val="aa"/>
    <w:semiHidden/>
    <w:rsid w:val="00CF24F2"/>
    <w:rPr>
      <w:kern w:val="2"/>
      <w:sz w:val="24"/>
      <w:szCs w:val="24"/>
    </w:rPr>
  </w:style>
  <w:style w:type="paragraph" w:styleId="2">
    <w:name w:val="Body Text 2"/>
    <w:basedOn w:val="a"/>
    <w:link w:val="20"/>
    <w:rsid w:val="00CF24F2"/>
    <w:pPr>
      <w:spacing w:after="120" w:line="480" w:lineRule="auto"/>
    </w:pPr>
  </w:style>
  <w:style w:type="character" w:customStyle="1" w:styleId="20">
    <w:name w:val="本文 2 字元"/>
    <w:basedOn w:val="a0"/>
    <w:link w:val="2"/>
    <w:rsid w:val="00CF24F2"/>
    <w:rPr>
      <w:kern w:val="2"/>
      <w:sz w:val="24"/>
      <w:szCs w:val="24"/>
    </w:rPr>
  </w:style>
  <w:style w:type="paragraph" w:customStyle="1" w:styleId="1">
    <w:name w:val="1."/>
    <w:basedOn w:val="a"/>
    <w:rsid w:val="00CF24F2"/>
    <w:pPr>
      <w:ind w:leftChars="150" w:left="750" w:hangingChars="150" w:hanging="375"/>
    </w:pPr>
    <w:rPr>
      <w:rFonts w:ascii="華康中明體" w:eastAsia="華康中明體"/>
      <w:sz w:val="25"/>
    </w:rPr>
  </w:style>
  <w:style w:type="paragraph" w:customStyle="1" w:styleId="6-">
    <w:name w:val="6-能力指標"/>
    <w:basedOn w:val="a"/>
    <w:rsid w:val="00CF24F2"/>
    <w:pPr>
      <w:adjustRightInd w:val="0"/>
      <w:ind w:left="533" w:right="113" w:hanging="476"/>
      <w:textAlignment w:val="baseline"/>
    </w:pPr>
    <w:rPr>
      <w:rFonts w:ascii="新細明體" w:hAnsi="華康粗圓體"/>
      <w:color w:val="000000"/>
      <w:sz w:val="20"/>
      <w:szCs w:val="20"/>
    </w:rPr>
  </w:style>
  <w:style w:type="paragraph" w:styleId="af5">
    <w:name w:val="Note Heading"/>
    <w:basedOn w:val="a"/>
    <w:next w:val="a"/>
    <w:link w:val="af6"/>
    <w:rsid w:val="00CF24F2"/>
    <w:pPr>
      <w:jc w:val="center"/>
    </w:pPr>
  </w:style>
  <w:style w:type="character" w:customStyle="1" w:styleId="af6">
    <w:name w:val="註釋標題 字元"/>
    <w:basedOn w:val="a0"/>
    <w:link w:val="af5"/>
    <w:rsid w:val="00CF24F2"/>
    <w:rPr>
      <w:kern w:val="2"/>
      <w:sz w:val="24"/>
      <w:szCs w:val="24"/>
    </w:rPr>
  </w:style>
  <w:style w:type="paragraph" w:customStyle="1" w:styleId="-1">
    <w:name w:val="參考書目-1"/>
    <w:basedOn w:val="a"/>
    <w:rsid w:val="00345C70"/>
    <w:pPr>
      <w:tabs>
        <w:tab w:val="num" w:pos="360"/>
      </w:tabs>
      <w:overflowPunct w:val="0"/>
      <w:adjustRightInd w:val="0"/>
      <w:spacing w:before="67" w:after="67" w:line="250" w:lineRule="exact"/>
      <w:jc w:val="both"/>
    </w:pPr>
    <w:rPr>
      <w:rFonts w:eastAsia="標楷體"/>
      <w:szCs w:val="20"/>
    </w:rPr>
  </w:style>
  <w:style w:type="paragraph" w:styleId="HTML">
    <w:name w:val="HTML Preformatted"/>
    <w:basedOn w:val="a"/>
    <w:link w:val="HTML0"/>
    <w:uiPriority w:val="99"/>
    <w:unhideWhenUsed/>
    <w:rsid w:val="005E78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5E783C"/>
    <w:rPr>
      <w:rFonts w:ascii="細明體" w:eastAsia="細明體" w:hAnsi="細明體" w:cs="細明體"/>
      <w:sz w:val="24"/>
      <w:szCs w:val="24"/>
    </w:rPr>
  </w:style>
  <w:style w:type="character" w:customStyle="1" w:styleId="apple-converted-space">
    <w:name w:val="apple-converted-space"/>
    <w:basedOn w:val="a0"/>
    <w:rsid w:val="00C27156"/>
  </w:style>
  <w:style w:type="paragraph" w:customStyle="1" w:styleId="10">
    <w:name w:val="1.標題文字"/>
    <w:basedOn w:val="a"/>
    <w:rsid w:val="00252AAA"/>
    <w:pPr>
      <w:jc w:val="center"/>
    </w:pPr>
    <w:rPr>
      <w:rFonts w:ascii="華康中黑體" w:eastAsia="華康中黑體"/>
      <w:sz w:val="28"/>
      <w:szCs w:val="20"/>
    </w:rPr>
  </w:style>
  <w:style w:type="paragraph" w:styleId="30">
    <w:name w:val="Body Text 3"/>
    <w:basedOn w:val="a"/>
    <w:link w:val="31"/>
    <w:unhideWhenUsed/>
    <w:rsid w:val="00252AAA"/>
    <w:pPr>
      <w:spacing w:after="120"/>
    </w:pPr>
    <w:rPr>
      <w:sz w:val="16"/>
      <w:szCs w:val="16"/>
    </w:rPr>
  </w:style>
  <w:style w:type="character" w:customStyle="1" w:styleId="31">
    <w:name w:val="本文 3 字元"/>
    <w:basedOn w:val="a0"/>
    <w:link w:val="30"/>
    <w:rsid w:val="00252AAA"/>
    <w:rPr>
      <w:kern w:val="2"/>
      <w:sz w:val="16"/>
      <w:szCs w:val="16"/>
    </w:rPr>
  </w:style>
  <w:style w:type="paragraph" w:styleId="af7">
    <w:name w:val="Body Text"/>
    <w:basedOn w:val="a"/>
    <w:link w:val="af8"/>
    <w:rsid w:val="00252AAA"/>
    <w:rPr>
      <w:rFonts w:eastAsia="標楷體"/>
      <w:color w:val="0000FF"/>
      <w:kern w:val="0"/>
      <w:sz w:val="20"/>
    </w:rPr>
  </w:style>
  <w:style w:type="character" w:customStyle="1" w:styleId="af8">
    <w:name w:val="本文 字元"/>
    <w:basedOn w:val="a0"/>
    <w:link w:val="af7"/>
    <w:rsid w:val="00252AAA"/>
    <w:rPr>
      <w:rFonts w:eastAsia="標楷體"/>
      <w:color w:val="0000FF"/>
      <w:szCs w:val="24"/>
    </w:rPr>
  </w:style>
  <w:style w:type="paragraph" w:customStyle="1" w:styleId="11">
    <w:name w:val="純文字1"/>
    <w:basedOn w:val="a"/>
    <w:rsid w:val="007A1222"/>
    <w:pPr>
      <w:adjustRightInd w:val="0"/>
    </w:pPr>
    <w:rPr>
      <w:rFonts w:ascii="細明體" w:eastAsia="細明體" w:hAnsi="Courier New"/>
      <w:szCs w:val="20"/>
    </w:rPr>
  </w:style>
  <w:style w:type="paragraph" w:customStyle="1" w:styleId="12">
    <w:name w:val="內文1"/>
    <w:rsid w:val="007A1222"/>
    <w:pPr>
      <w:spacing w:line="276" w:lineRule="auto"/>
    </w:pPr>
    <w:rPr>
      <w:rFonts w:ascii="Arial" w:hAnsi="Arial" w:cs="Arial"/>
      <w:color w:val="000000"/>
      <w:sz w:val="22"/>
      <w:szCs w:val="22"/>
    </w:rPr>
  </w:style>
  <w:style w:type="paragraph" w:customStyle="1" w:styleId="1-1-1">
    <w:name w:val="1-1-1"/>
    <w:basedOn w:val="a"/>
    <w:rsid w:val="007A1222"/>
    <w:pPr>
      <w:ind w:left="660" w:hangingChars="275" w:hanging="660"/>
      <w:jc w:val="both"/>
    </w:pPr>
    <w:rPr>
      <w:rFonts w:eastAsia="標楷體"/>
    </w:rPr>
  </w:style>
  <w:style w:type="paragraph" w:customStyle="1" w:styleId="5123">
    <w:name w:val="(5)表格內1.2.3."/>
    <w:basedOn w:val="a"/>
    <w:rsid w:val="007A1222"/>
    <w:pPr>
      <w:spacing w:line="360" w:lineRule="exact"/>
      <w:ind w:left="312" w:right="57" w:hanging="255"/>
      <w:jc w:val="both"/>
    </w:pPr>
    <w:rPr>
      <w:rFonts w:ascii="標楷體" w:eastAsia="標楷體"/>
      <w:szCs w:val="20"/>
    </w:rPr>
  </w:style>
  <w:style w:type="paragraph" w:customStyle="1" w:styleId="4123">
    <w:name w:val="4.【教學目標】內文字（1.2.3.）"/>
    <w:basedOn w:val="af3"/>
    <w:rsid w:val="007A1222"/>
    <w:pPr>
      <w:spacing w:line="220" w:lineRule="exact"/>
      <w:ind w:left="57" w:right="57"/>
      <w:jc w:val="both"/>
    </w:pPr>
    <w:rPr>
      <w:rFonts w:ascii="新細明體" w:eastAsia="新細明體"/>
      <w:sz w:val="16"/>
      <w:szCs w:val="20"/>
    </w:rPr>
  </w:style>
  <w:style w:type="paragraph" w:styleId="af9">
    <w:name w:val="Block Text"/>
    <w:basedOn w:val="a"/>
    <w:rsid w:val="007A1222"/>
    <w:pPr>
      <w:snapToGrid w:val="0"/>
      <w:spacing w:line="360" w:lineRule="exact"/>
      <w:ind w:leftChars="24" w:left="658" w:right="57" w:hangingChars="250" w:hanging="600"/>
      <w:jc w:val="both"/>
    </w:pPr>
    <w:rPr>
      <w:rFonts w:ascii="標楷體" w:eastAsia="標楷體" w:hAnsi="標楷體"/>
      <w:color w:val="0000FF"/>
    </w:rPr>
  </w:style>
  <w:style w:type="character" w:customStyle="1" w:styleId="13">
    <w:name w:val="分項細目1 字元"/>
    <w:basedOn w:val="a0"/>
    <w:link w:val="14"/>
    <w:locked/>
    <w:rsid w:val="00770708"/>
    <w:rPr>
      <w:rFonts w:ascii="標楷體" w:eastAsia="標楷體" w:hAnsi="標楷體"/>
      <w:kern w:val="2"/>
      <w:sz w:val="24"/>
      <w:szCs w:val="24"/>
    </w:rPr>
  </w:style>
  <w:style w:type="paragraph" w:customStyle="1" w:styleId="14">
    <w:name w:val="分項細目1"/>
    <w:basedOn w:val="a"/>
    <w:link w:val="13"/>
    <w:qFormat/>
    <w:rsid w:val="00770708"/>
    <w:pPr>
      <w:snapToGrid w:val="0"/>
      <w:ind w:leftChars="175" w:left="507" w:hangingChars="332" w:hanging="332"/>
    </w:pPr>
    <w:rPr>
      <w:rFonts w:ascii="標楷體" w:eastAsia="標楷體" w:hAnsi="標楷體"/>
    </w:rPr>
  </w:style>
  <w:style w:type="character" w:customStyle="1" w:styleId="write-g1">
    <w:name w:val="write-g1"/>
    <w:rsid w:val="00671E32"/>
    <w:rPr>
      <w:color w:val="336699"/>
      <w:spacing w:val="23"/>
      <w:sz w:val="18"/>
      <w:szCs w:val="18"/>
    </w:rPr>
  </w:style>
  <w:style w:type="paragraph" w:customStyle="1" w:styleId="contentformat">
    <w:name w:val="content_format"/>
    <w:basedOn w:val="a"/>
    <w:rsid w:val="00E31EA0"/>
    <w:pPr>
      <w:widowControl/>
      <w:spacing w:before="100" w:beforeAutospacing="1" w:after="100" w:afterAutospacing="1"/>
    </w:pPr>
    <w:rPr>
      <w:rFonts w:eastAsia="Times New Roman"/>
      <w:kern w:val="0"/>
    </w:rPr>
  </w:style>
  <w:style w:type="paragraph" w:customStyle="1" w:styleId="21">
    <w:name w:val="內文2"/>
    <w:rsid w:val="00E31EA0"/>
    <w:pPr>
      <w:spacing w:line="276" w:lineRule="auto"/>
    </w:pPr>
    <w:rPr>
      <w:rFonts w:ascii="Arial" w:hAnsi="Arial" w:cs="Arial"/>
      <w:color w:val="000000"/>
      <w:sz w:val="22"/>
      <w:szCs w:val="22"/>
    </w:rPr>
  </w:style>
  <w:style w:type="character" w:styleId="afa">
    <w:name w:val="Strong"/>
    <w:basedOn w:val="a0"/>
    <w:uiPriority w:val="22"/>
    <w:qFormat/>
    <w:rsid w:val="00A261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89">
      <w:bodyDiv w:val="1"/>
      <w:marLeft w:val="0"/>
      <w:marRight w:val="0"/>
      <w:marTop w:val="0"/>
      <w:marBottom w:val="0"/>
      <w:divBdr>
        <w:top w:val="none" w:sz="0" w:space="0" w:color="auto"/>
        <w:left w:val="none" w:sz="0" w:space="0" w:color="auto"/>
        <w:bottom w:val="none" w:sz="0" w:space="0" w:color="auto"/>
        <w:right w:val="none" w:sz="0" w:space="0" w:color="auto"/>
      </w:divBdr>
    </w:div>
    <w:div w:id="206113564">
      <w:bodyDiv w:val="1"/>
      <w:marLeft w:val="0"/>
      <w:marRight w:val="0"/>
      <w:marTop w:val="0"/>
      <w:marBottom w:val="0"/>
      <w:divBdr>
        <w:top w:val="none" w:sz="0" w:space="0" w:color="auto"/>
        <w:left w:val="none" w:sz="0" w:space="0" w:color="auto"/>
        <w:bottom w:val="none" w:sz="0" w:space="0" w:color="auto"/>
        <w:right w:val="none" w:sz="0" w:space="0" w:color="auto"/>
      </w:divBdr>
    </w:div>
    <w:div w:id="264848286">
      <w:bodyDiv w:val="1"/>
      <w:marLeft w:val="0"/>
      <w:marRight w:val="0"/>
      <w:marTop w:val="0"/>
      <w:marBottom w:val="0"/>
      <w:divBdr>
        <w:top w:val="none" w:sz="0" w:space="0" w:color="auto"/>
        <w:left w:val="none" w:sz="0" w:space="0" w:color="auto"/>
        <w:bottom w:val="none" w:sz="0" w:space="0" w:color="auto"/>
        <w:right w:val="none" w:sz="0" w:space="0" w:color="auto"/>
      </w:divBdr>
      <w:divsChild>
        <w:div w:id="179664604">
          <w:marLeft w:val="547"/>
          <w:marRight w:val="0"/>
          <w:marTop w:val="0"/>
          <w:marBottom w:val="0"/>
          <w:divBdr>
            <w:top w:val="none" w:sz="0" w:space="0" w:color="auto"/>
            <w:left w:val="none" w:sz="0" w:space="0" w:color="auto"/>
            <w:bottom w:val="none" w:sz="0" w:space="0" w:color="auto"/>
            <w:right w:val="none" w:sz="0" w:space="0" w:color="auto"/>
          </w:divBdr>
        </w:div>
      </w:divsChild>
    </w:div>
    <w:div w:id="275407029">
      <w:bodyDiv w:val="1"/>
      <w:marLeft w:val="0"/>
      <w:marRight w:val="0"/>
      <w:marTop w:val="0"/>
      <w:marBottom w:val="0"/>
      <w:divBdr>
        <w:top w:val="none" w:sz="0" w:space="0" w:color="auto"/>
        <w:left w:val="none" w:sz="0" w:space="0" w:color="auto"/>
        <w:bottom w:val="none" w:sz="0" w:space="0" w:color="auto"/>
        <w:right w:val="none" w:sz="0" w:space="0" w:color="auto"/>
      </w:divBdr>
    </w:div>
    <w:div w:id="292096655">
      <w:bodyDiv w:val="1"/>
      <w:marLeft w:val="0"/>
      <w:marRight w:val="0"/>
      <w:marTop w:val="0"/>
      <w:marBottom w:val="0"/>
      <w:divBdr>
        <w:top w:val="none" w:sz="0" w:space="0" w:color="auto"/>
        <w:left w:val="none" w:sz="0" w:space="0" w:color="auto"/>
        <w:bottom w:val="none" w:sz="0" w:space="0" w:color="auto"/>
        <w:right w:val="none" w:sz="0" w:space="0" w:color="auto"/>
      </w:divBdr>
    </w:div>
    <w:div w:id="366568717">
      <w:bodyDiv w:val="1"/>
      <w:marLeft w:val="0"/>
      <w:marRight w:val="0"/>
      <w:marTop w:val="0"/>
      <w:marBottom w:val="0"/>
      <w:divBdr>
        <w:top w:val="none" w:sz="0" w:space="0" w:color="auto"/>
        <w:left w:val="none" w:sz="0" w:space="0" w:color="auto"/>
        <w:bottom w:val="none" w:sz="0" w:space="0" w:color="auto"/>
        <w:right w:val="none" w:sz="0" w:space="0" w:color="auto"/>
      </w:divBdr>
    </w:div>
    <w:div w:id="431121535">
      <w:bodyDiv w:val="1"/>
      <w:marLeft w:val="0"/>
      <w:marRight w:val="0"/>
      <w:marTop w:val="0"/>
      <w:marBottom w:val="0"/>
      <w:divBdr>
        <w:top w:val="none" w:sz="0" w:space="0" w:color="auto"/>
        <w:left w:val="none" w:sz="0" w:space="0" w:color="auto"/>
        <w:bottom w:val="none" w:sz="0" w:space="0" w:color="auto"/>
        <w:right w:val="none" w:sz="0" w:space="0" w:color="auto"/>
      </w:divBdr>
    </w:div>
    <w:div w:id="614681673">
      <w:bodyDiv w:val="1"/>
      <w:marLeft w:val="0"/>
      <w:marRight w:val="0"/>
      <w:marTop w:val="0"/>
      <w:marBottom w:val="0"/>
      <w:divBdr>
        <w:top w:val="none" w:sz="0" w:space="0" w:color="auto"/>
        <w:left w:val="none" w:sz="0" w:space="0" w:color="auto"/>
        <w:bottom w:val="none" w:sz="0" w:space="0" w:color="auto"/>
        <w:right w:val="none" w:sz="0" w:space="0" w:color="auto"/>
      </w:divBdr>
      <w:divsChild>
        <w:div w:id="403338252">
          <w:marLeft w:val="547"/>
          <w:marRight w:val="0"/>
          <w:marTop w:val="0"/>
          <w:marBottom w:val="0"/>
          <w:divBdr>
            <w:top w:val="none" w:sz="0" w:space="0" w:color="auto"/>
            <w:left w:val="none" w:sz="0" w:space="0" w:color="auto"/>
            <w:bottom w:val="none" w:sz="0" w:space="0" w:color="auto"/>
            <w:right w:val="none" w:sz="0" w:space="0" w:color="auto"/>
          </w:divBdr>
        </w:div>
      </w:divsChild>
    </w:div>
    <w:div w:id="626816854">
      <w:bodyDiv w:val="1"/>
      <w:marLeft w:val="0"/>
      <w:marRight w:val="0"/>
      <w:marTop w:val="0"/>
      <w:marBottom w:val="0"/>
      <w:divBdr>
        <w:top w:val="none" w:sz="0" w:space="0" w:color="auto"/>
        <w:left w:val="none" w:sz="0" w:space="0" w:color="auto"/>
        <w:bottom w:val="none" w:sz="0" w:space="0" w:color="auto"/>
        <w:right w:val="none" w:sz="0" w:space="0" w:color="auto"/>
      </w:divBdr>
    </w:div>
    <w:div w:id="670986721">
      <w:bodyDiv w:val="1"/>
      <w:marLeft w:val="0"/>
      <w:marRight w:val="0"/>
      <w:marTop w:val="0"/>
      <w:marBottom w:val="0"/>
      <w:divBdr>
        <w:top w:val="none" w:sz="0" w:space="0" w:color="auto"/>
        <w:left w:val="none" w:sz="0" w:space="0" w:color="auto"/>
        <w:bottom w:val="none" w:sz="0" w:space="0" w:color="auto"/>
        <w:right w:val="none" w:sz="0" w:space="0" w:color="auto"/>
      </w:divBdr>
    </w:div>
    <w:div w:id="828523826">
      <w:bodyDiv w:val="1"/>
      <w:marLeft w:val="0"/>
      <w:marRight w:val="0"/>
      <w:marTop w:val="0"/>
      <w:marBottom w:val="0"/>
      <w:divBdr>
        <w:top w:val="none" w:sz="0" w:space="0" w:color="auto"/>
        <w:left w:val="none" w:sz="0" w:space="0" w:color="auto"/>
        <w:bottom w:val="none" w:sz="0" w:space="0" w:color="auto"/>
        <w:right w:val="none" w:sz="0" w:space="0" w:color="auto"/>
      </w:divBdr>
      <w:divsChild>
        <w:div w:id="719551097">
          <w:marLeft w:val="547"/>
          <w:marRight w:val="0"/>
          <w:marTop w:val="115"/>
          <w:marBottom w:val="0"/>
          <w:divBdr>
            <w:top w:val="none" w:sz="0" w:space="0" w:color="auto"/>
            <w:left w:val="none" w:sz="0" w:space="0" w:color="auto"/>
            <w:bottom w:val="none" w:sz="0" w:space="0" w:color="auto"/>
            <w:right w:val="none" w:sz="0" w:space="0" w:color="auto"/>
          </w:divBdr>
        </w:div>
        <w:div w:id="1474254380">
          <w:marLeft w:val="547"/>
          <w:marRight w:val="0"/>
          <w:marTop w:val="115"/>
          <w:marBottom w:val="0"/>
          <w:divBdr>
            <w:top w:val="none" w:sz="0" w:space="0" w:color="auto"/>
            <w:left w:val="none" w:sz="0" w:space="0" w:color="auto"/>
            <w:bottom w:val="none" w:sz="0" w:space="0" w:color="auto"/>
            <w:right w:val="none" w:sz="0" w:space="0" w:color="auto"/>
          </w:divBdr>
        </w:div>
        <w:div w:id="1864203749">
          <w:marLeft w:val="547"/>
          <w:marRight w:val="0"/>
          <w:marTop w:val="115"/>
          <w:marBottom w:val="0"/>
          <w:divBdr>
            <w:top w:val="none" w:sz="0" w:space="0" w:color="auto"/>
            <w:left w:val="none" w:sz="0" w:space="0" w:color="auto"/>
            <w:bottom w:val="none" w:sz="0" w:space="0" w:color="auto"/>
            <w:right w:val="none" w:sz="0" w:space="0" w:color="auto"/>
          </w:divBdr>
        </w:div>
        <w:div w:id="1954045873">
          <w:marLeft w:val="547"/>
          <w:marRight w:val="0"/>
          <w:marTop w:val="115"/>
          <w:marBottom w:val="0"/>
          <w:divBdr>
            <w:top w:val="none" w:sz="0" w:space="0" w:color="auto"/>
            <w:left w:val="none" w:sz="0" w:space="0" w:color="auto"/>
            <w:bottom w:val="none" w:sz="0" w:space="0" w:color="auto"/>
            <w:right w:val="none" w:sz="0" w:space="0" w:color="auto"/>
          </w:divBdr>
        </w:div>
      </w:divsChild>
    </w:div>
    <w:div w:id="833645585">
      <w:bodyDiv w:val="1"/>
      <w:marLeft w:val="0"/>
      <w:marRight w:val="0"/>
      <w:marTop w:val="0"/>
      <w:marBottom w:val="0"/>
      <w:divBdr>
        <w:top w:val="none" w:sz="0" w:space="0" w:color="auto"/>
        <w:left w:val="none" w:sz="0" w:space="0" w:color="auto"/>
        <w:bottom w:val="none" w:sz="0" w:space="0" w:color="auto"/>
        <w:right w:val="none" w:sz="0" w:space="0" w:color="auto"/>
      </w:divBdr>
    </w:div>
    <w:div w:id="1173109946">
      <w:bodyDiv w:val="1"/>
      <w:marLeft w:val="0"/>
      <w:marRight w:val="0"/>
      <w:marTop w:val="0"/>
      <w:marBottom w:val="0"/>
      <w:divBdr>
        <w:top w:val="none" w:sz="0" w:space="0" w:color="auto"/>
        <w:left w:val="none" w:sz="0" w:space="0" w:color="auto"/>
        <w:bottom w:val="none" w:sz="0" w:space="0" w:color="auto"/>
        <w:right w:val="none" w:sz="0" w:space="0" w:color="auto"/>
      </w:divBdr>
    </w:div>
    <w:div w:id="1257908361">
      <w:bodyDiv w:val="1"/>
      <w:marLeft w:val="0"/>
      <w:marRight w:val="0"/>
      <w:marTop w:val="0"/>
      <w:marBottom w:val="0"/>
      <w:divBdr>
        <w:top w:val="none" w:sz="0" w:space="0" w:color="auto"/>
        <w:left w:val="none" w:sz="0" w:space="0" w:color="auto"/>
        <w:bottom w:val="none" w:sz="0" w:space="0" w:color="auto"/>
        <w:right w:val="none" w:sz="0" w:space="0" w:color="auto"/>
      </w:divBdr>
    </w:div>
    <w:div w:id="1366564036">
      <w:bodyDiv w:val="1"/>
      <w:marLeft w:val="0"/>
      <w:marRight w:val="0"/>
      <w:marTop w:val="0"/>
      <w:marBottom w:val="0"/>
      <w:divBdr>
        <w:top w:val="none" w:sz="0" w:space="0" w:color="auto"/>
        <w:left w:val="none" w:sz="0" w:space="0" w:color="auto"/>
        <w:bottom w:val="none" w:sz="0" w:space="0" w:color="auto"/>
        <w:right w:val="none" w:sz="0" w:space="0" w:color="auto"/>
      </w:divBdr>
    </w:div>
    <w:div w:id="1372269197">
      <w:bodyDiv w:val="1"/>
      <w:marLeft w:val="0"/>
      <w:marRight w:val="0"/>
      <w:marTop w:val="0"/>
      <w:marBottom w:val="0"/>
      <w:divBdr>
        <w:top w:val="none" w:sz="0" w:space="0" w:color="auto"/>
        <w:left w:val="none" w:sz="0" w:space="0" w:color="auto"/>
        <w:bottom w:val="none" w:sz="0" w:space="0" w:color="auto"/>
        <w:right w:val="none" w:sz="0" w:space="0" w:color="auto"/>
      </w:divBdr>
    </w:div>
    <w:div w:id="1405882149">
      <w:bodyDiv w:val="1"/>
      <w:marLeft w:val="0"/>
      <w:marRight w:val="0"/>
      <w:marTop w:val="0"/>
      <w:marBottom w:val="0"/>
      <w:divBdr>
        <w:top w:val="none" w:sz="0" w:space="0" w:color="auto"/>
        <w:left w:val="none" w:sz="0" w:space="0" w:color="auto"/>
        <w:bottom w:val="none" w:sz="0" w:space="0" w:color="auto"/>
        <w:right w:val="none" w:sz="0" w:space="0" w:color="auto"/>
      </w:divBdr>
    </w:div>
    <w:div w:id="1486167177">
      <w:bodyDiv w:val="1"/>
      <w:marLeft w:val="0"/>
      <w:marRight w:val="0"/>
      <w:marTop w:val="0"/>
      <w:marBottom w:val="0"/>
      <w:divBdr>
        <w:top w:val="none" w:sz="0" w:space="0" w:color="auto"/>
        <w:left w:val="none" w:sz="0" w:space="0" w:color="auto"/>
        <w:bottom w:val="none" w:sz="0" w:space="0" w:color="auto"/>
        <w:right w:val="none" w:sz="0" w:space="0" w:color="auto"/>
      </w:divBdr>
      <w:divsChild>
        <w:div w:id="639382090">
          <w:marLeft w:val="547"/>
          <w:marRight w:val="0"/>
          <w:marTop w:val="96"/>
          <w:marBottom w:val="0"/>
          <w:divBdr>
            <w:top w:val="none" w:sz="0" w:space="0" w:color="auto"/>
            <w:left w:val="none" w:sz="0" w:space="0" w:color="auto"/>
            <w:bottom w:val="none" w:sz="0" w:space="0" w:color="auto"/>
            <w:right w:val="none" w:sz="0" w:space="0" w:color="auto"/>
          </w:divBdr>
        </w:div>
        <w:div w:id="1206403776">
          <w:marLeft w:val="547"/>
          <w:marRight w:val="0"/>
          <w:marTop w:val="96"/>
          <w:marBottom w:val="0"/>
          <w:divBdr>
            <w:top w:val="none" w:sz="0" w:space="0" w:color="auto"/>
            <w:left w:val="none" w:sz="0" w:space="0" w:color="auto"/>
            <w:bottom w:val="none" w:sz="0" w:space="0" w:color="auto"/>
            <w:right w:val="none" w:sz="0" w:space="0" w:color="auto"/>
          </w:divBdr>
        </w:div>
      </w:divsChild>
    </w:div>
    <w:div w:id="1494835667">
      <w:bodyDiv w:val="1"/>
      <w:marLeft w:val="0"/>
      <w:marRight w:val="0"/>
      <w:marTop w:val="0"/>
      <w:marBottom w:val="0"/>
      <w:divBdr>
        <w:top w:val="none" w:sz="0" w:space="0" w:color="auto"/>
        <w:left w:val="none" w:sz="0" w:space="0" w:color="auto"/>
        <w:bottom w:val="none" w:sz="0" w:space="0" w:color="auto"/>
        <w:right w:val="none" w:sz="0" w:space="0" w:color="auto"/>
      </w:divBdr>
    </w:div>
    <w:div w:id="1674381293">
      <w:bodyDiv w:val="1"/>
      <w:marLeft w:val="0"/>
      <w:marRight w:val="0"/>
      <w:marTop w:val="0"/>
      <w:marBottom w:val="0"/>
      <w:divBdr>
        <w:top w:val="none" w:sz="0" w:space="0" w:color="auto"/>
        <w:left w:val="none" w:sz="0" w:space="0" w:color="auto"/>
        <w:bottom w:val="none" w:sz="0" w:space="0" w:color="auto"/>
        <w:right w:val="none" w:sz="0" w:space="0" w:color="auto"/>
      </w:divBdr>
    </w:div>
    <w:div w:id="1891260417">
      <w:bodyDiv w:val="1"/>
      <w:marLeft w:val="0"/>
      <w:marRight w:val="0"/>
      <w:marTop w:val="0"/>
      <w:marBottom w:val="0"/>
      <w:divBdr>
        <w:top w:val="none" w:sz="0" w:space="0" w:color="auto"/>
        <w:left w:val="none" w:sz="0" w:space="0" w:color="auto"/>
        <w:bottom w:val="none" w:sz="0" w:space="0" w:color="auto"/>
        <w:right w:val="none" w:sz="0" w:space="0" w:color="auto"/>
      </w:divBdr>
    </w:div>
    <w:div w:id="212769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2EFD5F-9157-4D9C-8260-4FE387BB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1921</Words>
  <Characters>10951</Characters>
  <Application>Microsoft Office Word</Application>
  <DocSecurity>0</DocSecurity>
  <Lines>91</Lines>
  <Paragraphs>25</Paragraphs>
  <ScaleCrop>false</ScaleCrop>
  <Company/>
  <LinksUpToDate>false</LinksUpToDate>
  <CharactersWithSpaces>12847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花蓮縣國民中小學九年一貫課程計畫審查要點</dc:title>
  <dc:creator>dyps</dc:creator>
  <cp:lastModifiedBy>user</cp:lastModifiedBy>
  <cp:revision>6</cp:revision>
  <cp:lastPrinted>2021-06-29T03:00:00Z</cp:lastPrinted>
  <dcterms:created xsi:type="dcterms:W3CDTF">2022-06-27T07:52:00Z</dcterms:created>
  <dcterms:modified xsi:type="dcterms:W3CDTF">2022-07-11T02:43:00Z</dcterms:modified>
</cp:coreProperties>
</file>